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bookmarkStart w:id="0" w:name="_GoBack"/>
      <w:bookmarkEnd w:id="0"/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4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>
        <w:t>7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>
        <w:t>2</w:t>
      </w:r>
      <w:r w:rsidRPr="004E5E06">
        <w:t>9. srpnja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>
        <w:rPr>
          <w:b/>
        </w:rPr>
        <w:t>4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>u srijedu 31</w:t>
      </w:r>
      <w:r w:rsidRPr="004E5E06">
        <w:t xml:space="preserve">. srpnja 2024. godine </w:t>
      </w:r>
      <w:r>
        <w:t>s početkom 12</w:t>
      </w:r>
      <w:r w:rsidRPr="004E5E06">
        <w:t xml:space="preserve">:00 sati </w:t>
      </w:r>
      <w:r>
        <w:t>u obliku video sastanka na daljinu.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385EA1" w:rsidRDefault="00385EA1" w:rsidP="00385EA1">
      <w:pPr>
        <w:jc w:val="both"/>
      </w:pPr>
      <w:r>
        <w:t>1. Verifikacija zapisnika s 33. sjednice Školskog odbora</w:t>
      </w:r>
    </w:p>
    <w:p w:rsidR="00385EA1" w:rsidRDefault="00385EA1" w:rsidP="00385EA1">
      <w:pPr>
        <w:jc w:val="both"/>
      </w:pPr>
      <w:r>
        <w:t xml:space="preserve">2. Polugodišnji izvještaj o izvršenju financijskog plana </w:t>
      </w:r>
      <w:r w:rsidR="00E35B2D">
        <w:t xml:space="preserve">za </w:t>
      </w:r>
      <w:r>
        <w:t>2024.</w:t>
      </w:r>
      <w:r w:rsidR="00E35B2D">
        <w:t xml:space="preserve"> godinu</w:t>
      </w:r>
    </w:p>
    <w:p w:rsidR="00E35B2D" w:rsidRDefault="00E35B2D" w:rsidP="00385EA1">
      <w:pPr>
        <w:jc w:val="both"/>
      </w:pPr>
      <w:r>
        <w:t>3. Razno</w:t>
      </w: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170A5E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170A5E"/>
    <w:rsid w:val="002B5FC5"/>
    <w:rsid w:val="00385EA1"/>
    <w:rsid w:val="0091556C"/>
    <w:rsid w:val="00B60AD3"/>
    <w:rsid w:val="00E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2024-08-26T09:08:00Z</dcterms:created>
  <dcterms:modified xsi:type="dcterms:W3CDTF">2024-08-26T09:08:00Z</dcterms:modified>
</cp:coreProperties>
</file>