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ADC" w14:textId="463921E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Temeljem odredbi Zakona o arhivskom gradivu i arhivima (»Narodne novine«, broj 61/18, 98/19), članka 5. i 7. Pravilnika o upravljanju dokumentarnim gradivom izvan arhiva (»Narodne novine«, broj 105/2020), te 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697131" w:rsidRPr="00697131">
        <w:rPr>
          <w:rFonts w:ascii="Times New Roman" w:eastAsia="Times New Roman" w:hAnsi="Times New Roman" w:cs="Times New Roman"/>
          <w:bCs/>
          <w:sz w:val="24"/>
          <w:szCs w:val="24"/>
        </w:rPr>
        <w:t>29.</w:t>
      </w:r>
      <w:r w:rsidRPr="006971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Statuta 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Školski odbor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624C33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sjednici 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održanoj</w:t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C33">
        <w:rPr>
          <w:rFonts w:ascii="Times New Roman" w:eastAsia="Times New Roman" w:hAnsi="Times New Roman" w:cs="Times New Roman"/>
          <w:sz w:val="24"/>
          <w:szCs w:val="24"/>
        </w:rPr>
        <w:t xml:space="preserve">16. ožujka </w:t>
      </w:r>
      <w:r w:rsidR="001D1561">
        <w:rPr>
          <w:rFonts w:ascii="Times New Roman" w:eastAsia="Times New Roman" w:hAnsi="Times New Roman" w:cs="Times New Roman"/>
          <w:bCs/>
          <w:sz w:val="24"/>
          <w:szCs w:val="24"/>
        </w:rPr>
        <w:t>2023.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godine, donio je</w:t>
      </w:r>
    </w:p>
    <w:p w14:paraId="7D3A42C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13A6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 R A V I L A</w:t>
      </w:r>
    </w:p>
    <w:p w14:paraId="78CAEF2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ZA UPRAVLJANJE DOKUMENTARNIM GRADIVOM</w:t>
      </w:r>
    </w:p>
    <w:p w14:paraId="454871DD" w14:textId="6D057EC9" w:rsidR="00274962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432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Osnovne škole </w:t>
      </w:r>
      <w:r w:rsidR="001D1561">
        <w:rPr>
          <w:rFonts w:ascii="Times New Roman" w:eastAsia="Times New Roman" w:hAnsi="Times New Roman" w:cs="Times New Roman"/>
          <w:b/>
          <w:bCs/>
          <w:sz w:val="24"/>
          <w:szCs w:val="24"/>
        </w:rPr>
        <w:t>Augusta Harambašića</w:t>
      </w:r>
    </w:p>
    <w:p w14:paraId="1282274D" w14:textId="262A5FAF" w:rsidR="003034A3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59015" w14:textId="77777777" w:rsidR="003034A3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50427" w14:textId="245EF126" w:rsidR="00274962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I. OPĆE ODREDBE</w:t>
      </w:r>
    </w:p>
    <w:p w14:paraId="69560C34" w14:textId="77777777" w:rsidR="00F944DC" w:rsidRPr="00F4326B" w:rsidRDefault="00F944DC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D0FF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591AD26B" w14:textId="34A1213F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Pravilima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za upravljanje dokumentarnim gradivom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(u daljnjem tekstu: Pravila) uređuju se sva pitanja organizacije, upravljanja, obrade, odlaganja i čuvanja, izlučivanja i odabiranja, predaje i pobiranja dokumentarnog i arhivskog gradiva koje je nastalo, zaprimljeno ili se koristi u poslovanju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(u daljnjem tekstu Škola)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te o infrastrukturi informacijskog sustava, njegovom upravljanju i vanjskim uslugama.</w:t>
      </w:r>
    </w:p>
    <w:p w14:paraId="75074296" w14:textId="519BDC5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Sastavni dio ovih Pravila je Popis dokumentarnog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koji obuhvaća sve vrste gradiva koje nastaju ili bi mogle nastati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odnosno sve vrste gradiva kojih je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posjedu.</w:t>
      </w:r>
    </w:p>
    <w:p w14:paraId="32926E07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3CDF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5F52861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Izrazi koji se koriste u ovim Pravilima, a imaju rodno značenje, odnose se jednako na muški i ženski rod.</w:t>
      </w:r>
    </w:p>
    <w:p w14:paraId="7BEF84C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F296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215521DC" w14:textId="1740F32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Cjelokupno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 interesa je za Republiku Hrvatsku i ima njezinu osobitu zaštitu. </w:t>
      </w:r>
    </w:p>
    <w:p w14:paraId="5A00C5B1" w14:textId="129DD2A5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Za cjelokupno dokumentarno i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odgovoran je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D1028" w14:textId="73061099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Nadzor nad zaštitom cjelokupnog dokumentarnog i arhivskog gradiva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obavlja nadležni arhiv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 - Državni arhiv u Zagrebu (u daljnjem tekstu Arhiv)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te se u tom smislu obvezuju na suradnju sve osobe odgovorne i zadužene za zaštitu dokumentarnog i arhivskog gradiva. </w:t>
      </w:r>
    </w:p>
    <w:p w14:paraId="0C51CE36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60B4E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4E07C53F" w14:textId="1334CA1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Gradivo nastalo djelovanjem i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čini cjelinu (arhivski fond) i u pravilu se ne može dijeliti.</w:t>
      </w:r>
    </w:p>
    <w:p w14:paraId="1B26F3DB" w14:textId="37BCB12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Dokumentarno gradivo može se dijeliti ili spajati zbog promjene unutarnjeg ustrojstva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prenošenja dijela ili svih poslova na drugog stvaratelja, zbog preuzimanja dijela ili svih poslova drugog stvaratelja, a uz prethodno pribavljeno mišljenje nadležnog </w:t>
      </w:r>
      <w:r w:rsidR="00C60259" w:rsidRPr="00F4326B">
        <w:rPr>
          <w:rFonts w:ascii="Times New Roman" w:eastAsia="Times New Roman" w:hAnsi="Times New Roman" w:cs="Times New Roman"/>
          <w:sz w:val="24"/>
          <w:szCs w:val="24"/>
        </w:rPr>
        <w:t>Arhiva.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694B5" w14:textId="1F7A9CC7" w:rsidR="00274962" w:rsidRDefault="00274962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Nadležno tijelo koje donosi odluku o podjeli ili spajanju dokumentarnog gradiva dužno je utvrditi posjednika za svaki dio ovako podijeljenog ili spojenog dokumentarnog gradiva koji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preuzima obveze zaštite i očuvanja dokumentarnog i arhivskoga gradiva koje su za stvaratelja propisane Zakonom o arhivskom gradivu i arhivima.</w:t>
      </w:r>
    </w:p>
    <w:p w14:paraId="3DDD2F5F" w14:textId="77777777" w:rsidR="00F944DC" w:rsidRPr="00F4326B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3B786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08046C5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Pojmovi u smislu ovih Pravila imaju sljedeće značenje: </w:t>
      </w:r>
    </w:p>
    <w:p w14:paraId="2CBE2013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arhivsko gradivo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4E14F26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dokumentarno gradivo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sve informacije zapisane na bilo kojem mediju, koje su nastale, zaprimljene ili prikupljene u obavljanju djelatnosti pravnih i fizičkih osoba te mogu pružiti uvid u aktivnosti i činjenice povezane s njihovom djelatnošću</w:t>
      </w:r>
    </w:p>
    <w:p w14:paraId="22A61AE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dokumentarno gradivo u digitalnom obliku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gradivo u digitalnom obliku zapisa i pohranjeno na strojno čitljivom nosaču informacija, nastalo kao izvorno digitalno gradivo ili pretvorbom gradiva u digitalni oblik </w:t>
      </w:r>
    </w:p>
    <w:p w14:paraId="5962EF4D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dokumentarno gradivo u digitalnom obliku za trajno čuvanje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gradivo čiji je sadržaj zapisan u digitalnom obliku i pohranjen na strojno čitljivom nosaču zapisa pri čemu takav digitalni oblik kao i nosač zapisa osigurava učinkovitu trajnu pohranu i sukladnost tehnološkom razvoju u skladu sa Zakonom o arhivskom gradivu i arhivima</w:t>
      </w:r>
    </w:p>
    <w:p w14:paraId="43833F9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dentifikator zapisa ili označitelj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predstavlja skup znakova dodijeljenih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metapodacima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i/ili informacijskom objektu s ciljem jedinstvena označavanja</w:t>
      </w:r>
    </w:p>
    <w:p w14:paraId="1D2AEC1B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nformacijski sustav za upravljanje gradivom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sustav koji prikuplja, pohranjuje, čuva, obrađuje i isporučuje informacijske objekte</w:t>
      </w:r>
    </w:p>
    <w:p w14:paraId="12B08B66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nformacijski objekt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temeljni oblik sadržaja informacijskog sustava koji obuhvaća podatke i informacije o njima</w:t>
      </w:r>
    </w:p>
    <w:p w14:paraId="19E0756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nformacijski paket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čine informacijski objekt i pripadajući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metapodaci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koji čine cjelinu prikladnu za pohranu, prikaz i razmjenu, a osim opisnih podataka mogu sadržavati digitalne kopije i/ili podatke o tim kopijama, informacije o pakiranjima i drugo</w:t>
      </w:r>
    </w:p>
    <w:p w14:paraId="53042CAF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izlučivanje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kojim se iz cjeline gradiva izdvajaju jedinice čiji je utvrđeni rok čuvanja istekao</w:t>
      </w:r>
    </w:p>
    <w:p w14:paraId="6233079E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okator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zapisa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podatak o smještaju koji osigurava pristup i korištenje zapisa</w:t>
      </w:r>
    </w:p>
    <w:p w14:paraId="5AB834A1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metapodaci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strukturirane informacije o podacima koje opisuju informacijski objekt i olakšavaju pretraživanje, korištenje i upravljanje gradivom</w:t>
      </w:r>
    </w:p>
    <w:p w14:paraId="67C7E47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odabiranje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arhivskoga gradiva je postupak kojim se iz dokumentarnog gradiva nakon postupka vrednovanja odabire arhivsko gradivo za trajno čuvanje </w:t>
      </w:r>
    </w:p>
    <w:p w14:paraId="7A94C394" w14:textId="1CBF3ED6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pismohrana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ustrojstvena jedinica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26A" w:rsidRPr="00B16800">
        <w:rPr>
          <w:rFonts w:ascii="Times New Roman" w:eastAsia="Times New Roman" w:hAnsi="Times New Roman" w:cs="Times New Roman"/>
          <w:sz w:val="24"/>
          <w:szCs w:val="24"/>
        </w:rPr>
        <w:t>Škole</w:t>
      </w:r>
      <w:r w:rsidR="006F4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u kojoj se odlaže i čuva dokumentarno i arhivsko gradivo</w:t>
      </w:r>
    </w:p>
    <w:p w14:paraId="38200BDD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opis dokumentarnog gradiva s rokovima čuvanja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4073E3F1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posjednik gradiva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pravna ili fizička osoba koja je vlasnik ili je u posjedu gradiva kojem nije stvaratelj, nego ga drži s bilo kojega naslova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(npr. pravni je slijednik stvaratelja ili je gradivo strane provenijencije odnosno slučajno je došlo u posjed i sl.)</w:t>
      </w:r>
    </w:p>
    <w:p w14:paraId="38FC7968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retvorba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gradiva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prebacivanja gradiva iz jednog oblika ili sustava u drugi, uz očuvanje autentičnosti, integriteta, pouzdanosti i iskoristivosti</w:t>
      </w:r>
    </w:p>
    <w:p w14:paraId="48CA50FD" w14:textId="2A73DC8E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popis cjelokupnog gradiva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popis svih jedinica gradiva u posjedu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bez obzira na mjesto čuvanja, organiziran prema sadržajnim cjelinama</w:t>
      </w:r>
    </w:p>
    <w:p w14:paraId="1491DB52" w14:textId="2FA8C966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stvaratelj gradiva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tijelo javne vlasti, pravna ili fizička osoba, ili grupa osoba, koje obavljaju određenu djelatnost i čijim djelovanjem nastaje dokumentarno i arhivsko gradivo</w:t>
      </w:r>
    </w:p>
    <w:p w14:paraId="3A97915C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ehnička jedinica gradiva</w:t>
      </w:r>
      <w:r w:rsidRPr="00F432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jedinica fizičke organizacije gradiva (svežanj, kutija, knjiga, fascikl, mapa, mikrofilmska rola, magnetska traka)</w:t>
      </w:r>
    </w:p>
    <w:p w14:paraId="63B05594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upravljanje spisima</w:t>
      </w:r>
      <w:r w:rsidRPr="00F4326B">
        <w:rPr>
          <w:rFonts w:ascii="Times New Roman" w:hAnsi="Times New Roman" w:cs="Times New Roman"/>
          <w:sz w:val="24"/>
          <w:szCs w:val="24"/>
        </w:rPr>
        <w:t xml:space="preserve"> odnosno dokumentarnim i arhivskim gradivom je segment organizacije poslovanja koji skrbi za nastanak, prosljeđivanje, organizaciju, obradu, vrednovanje i zaštitu dokumentacije. Spisi sadrže informacije koje su vrijedan resurs i važna poslovna imovina. Spisi omogućuju da se dokumentiraju i zaštite prava i interesi organizacije, zaposlenika i stranaka, podupiru obavljanje aktivnosti unutar organizacije, osiguravaju zaposlenicima pristup informacijama koje su im potrebne u obavljanju posla, osiguravaju kontinuitet poslovanja i štite organizaciju od rizika kojima bi mogla biti izložena</w:t>
      </w:r>
    </w:p>
    <w:p w14:paraId="7ED002D3" w14:textId="77777777" w:rsidR="00274962" w:rsidRPr="00F4326B" w:rsidRDefault="00274962" w:rsidP="0027496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vrednovanje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postupak kojim se utvrđuju rokovi čuvanja dokumentarnog gradiva te odabire koje dokumentarno gradivo ima svojstvo arhivskoga gradiva.</w:t>
      </w:r>
    </w:p>
    <w:p w14:paraId="0D0966B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B6634E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3C0C8599" w14:textId="77777777" w:rsidR="00274962" w:rsidRPr="00F4326B" w:rsidRDefault="00274962" w:rsidP="00274962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Gradivom se upravlja prema sljedećim načelima:</w:t>
      </w:r>
    </w:p>
    <w:p w14:paraId="476E0564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utentičnost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potvrđuje istinitost, cjelovitost, nespornost podrijetla te njegovu izvornost</w:t>
      </w:r>
    </w:p>
    <w:p w14:paraId="62D199C1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jelovitost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potvrđuje da njihov sadržaj nije mijenjan i da jedinica sadrži sve sastavnice koje treba sadržavati</w:t>
      </w:r>
    </w:p>
    <w:p w14:paraId="1E046572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č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itljivost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dokumenta ili druge jedinice gradiva koje osigurava mogućnost uvida, pregledavanja, prikazivanja i razumijevanja njegova sadržaja</w:t>
      </w:r>
    </w:p>
    <w:p w14:paraId="29B48235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ovjerljivost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je svojstvo koje osigurava da dokument ili druga jedinica gradiva ne budu dostupni ili otkriveni neovlaštenim osobama</w:t>
      </w:r>
    </w:p>
    <w:p w14:paraId="0CF40326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v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jerodostojnost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  <w:bdr w:val="none" w:sz="0" w:space="0" w:color="auto" w:frame="1"/>
        </w:rPr>
        <w:t>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podrijetla dokumenta je svojstvo dokumenta ili druge jedinice gradiva koje pruža jamstvo o tome tko je izradio dokument, odnosno drugu jedinicu dokumentacije</w:t>
      </w:r>
    </w:p>
    <w:p w14:paraId="08297EC2" w14:textId="77777777" w:rsidR="00274962" w:rsidRPr="00F4326B" w:rsidRDefault="00274962" w:rsidP="00274962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b/>
          <w:color w:val="231F20"/>
          <w:sz w:val="24"/>
          <w:szCs w:val="24"/>
          <w:bdr w:val="none" w:sz="0" w:space="0" w:color="auto" w:frame="1"/>
        </w:rPr>
        <w:t>renosivost </w:t>
      </w: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 svojstvo jedinice gradiva da zajedno s pripadajućim </w:t>
      </w:r>
      <w:proofErr w:type="spellStart"/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metapodacima</w:t>
      </w:r>
      <w:proofErr w:type="spellEnd"/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bude izvezena iz informacijskog sustava u kojem se nalazi u unaprijed definiranom obliku i pomoću unaprijed definiranih funkcionalnosti sustava.</w:t>
      </w:r>
    </w:p>
    <w:p w14:paraId="3AF0839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33FB3" w14:textId="2906966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F80A8" w14:textId="5CDE86AC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II. OBVEZE </w:t>
      </w:r>
      <w:r w:rsidR="003034A3" w:rsidRPr="00F4326B">
        <w:rPr>
          <w:rFonts w:ascii="Times New Roman" w:eastAsia="Times New Roman" w:hAnsi="Times New Roman" w:cs="Times New Roman"/>
          <w:b/>
          <w:sz w:val="24"/>
          <w:szCs w:val="24"/>
        </w:rPr>
        <w:t>ŠKOL</w:t>
      </w:r>
      <w:r w:rsidR="00D251CF" w:rsidRPr="00F4326B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KAO STVARATELJA I</w:t>
      </w:r>
      <w:r w:rsidR="00D251CF"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POSJEDNIKA DOKUMENTARNOG I ARHIVSKOG GRADIVA</w:t>
      </w:r>
    </w:p>
    <w:p w14:paraId="79278392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F705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2BB6E1ED" w14:textId="0C3982DE" w:rsidR="00274962" w:rsidRPr="00F4326B" w:rsidRDefault="003034A3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kao stvaratelj i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posjednik dokumentarnog i arhivskog gradiva dužan je:</w:t>
      </w:r>
    </w:p>
    <w:p w14:paraId="22060CDA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uspostaviti informacijski sustav i propisati ga Pravilima kako bi osigurao da dokumentarno gradivo koje posjeduje bude primjereno zaštićeno, sređeno i opisano,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te dostupno ovlaštenim osobama</w:t>
      </w:r>
    </w:p>
    <w:p w14:paraId="5D27D32C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utvrditi pravila i postupke nastajanja izvornog dokumentarnog gradiva u digitalnom obliku</w:t>
      </w:r>
    </w:p>
    <w:p w14:paraId="5BDD1FDE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osigurati pretvorbu arhivskoga gradiva nastaloga u fizičkom ili analognom obliku u digitalni oblik</w:t>
      </w:r>
    </w:p>
    <w:p w14:paraId="4D1C5C2B" w14:textId="1C7BD8E0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odrediti rok čuvanja za sve vrste gradiva koje nastaje njegovim radom te takav Popis dokumentarnog gradiva s rokovima čuvanja dostaviti nadležnom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odobrenje</w:t>
      </w:r>
    </w:p>
    <w:p w14:paraId="5408B343" w14:textId="51A290FF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odrediti rok čuvanja i za sve vrste gradiva u posjedu koje nije nastalo radom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ili radom tijela čiju djelatnost nastavlja</w:t>
      </w:r>
    </w:p>
    <w:p w14:paraId="6CD202C7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izlučiti i uništiti dokumentarno gradivo u fizičkom ili analognom i digitalnom obliku kojemu su protekli rokovi čuvanja i nema značenja za tekuće poslovanje stvaratelja gradiva niti svojstvo arhivskoga gradiva ili kulturnog dobra</w:t>
      </w:r>
    </w:p>
    <w:p w14:paraId="4FC18CA5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uništiti i prije isteka rokova fizičko ili analogno dokumentarno gradivo pretvoreno u digitalni oblik ako su u postupku pretvorbe obavljene provjere cjelovitosti i kvalitete pretvorbe i ako je ishođena potvrda o sukladnosti</w:t>
      </w:r>
    </w:p>
    <w:p w14:paraId="4F3D75A0" w14:textId="77777777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osigurati prostore za odlaganje i čuvanje dokumentarnog gradiva u fizičkom ili analognom obliku i čuvanje gradiva u digitalnom obliku (serveri i prateća IT infrastruktura)</w:t>
      </w:r>
    </w:p>
    <w:p w14:paraId="03D6533F" w14:textId="7DEEC461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dostaviti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opis cjelokupnog gradiva nadležnom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</w:p>
    <w:p w14:paraId="50443C60" w14:textId="315D3F36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obavještavati nadležni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svim važnijim promjenama u vezi s gradivom i omogućiti uvid u stanje gradiva</w:t>
      </w:r>
    </w:p>
    <w:p w14:paraId="3C15911A" w14:textId="58AC6A5B" w:rsidR="00274962" w:rsidRPr="00F4326B" w:rsidRDefault="00274962" w:rsidP="00274962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izvijestiti nadležni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svakoj promjeni statusa i ustrojstva radi davanja mišljenja o postupanju s gradivom.</w:t>
      </w:r>
    </w:p>
    <w:p w14:paraId="226C5A7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6DCF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80537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III. UPRAVLJANJE GRADIVOM</w:t>
      </w:r>
    </w:p>
    <w:p w14:paraId="3681DB7A" w14:textId="1867E2E8" w:rsidR="00274962" w:rsidRDefault="00274962" w:rsidP="00274962">
      <w:pPr>
        <w:numPr>
          <w:ilvl w:val="0"/>
          <w:numId w:val="1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INFORMACIJSKI SUSTAVI</w:t>
      </w:r>
    </w:p>
    <w:p w14:paraId="64788AA3" w14:textId="77777777" w:rsidR="00F944DC" w:rsidRPr="00F944DC" w:rsidRDefault="00F944DC" w:rsidP="00F944DC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D9CDB" w14:textId="77777777" w:rsidR="00274962" w:rsidRPr="00F4326B" w:rsidRDefault="00274962" w:rsidP="00274962">
      <w:pPr>
        <w:spacing w:afterLines="120" w:after="2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2107469E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Osnovni zahtjevi za svaki sustav upravljanja dokumentarnim i arhivskim gradivom:</w:t>
      </w:r>
    </w:p>
    <w:p w14:paraId="2F2CD2B2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sustav je potrebno urediti temeljem zakonskih i podzakonskih propisa te internim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Pravilima</w:t>
      </w:r>
    </w:p>
    <w:p w14:paraId="659BD273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sustav treba obuhvatiti svu dokumentaciju koja mora biti pregledna te jasno i dosljedno strukturirana; dokumentacija je cjelovita ako sadrži sve jedinice dokumentacije koje mogu nastati tijekom poslovnih aktivnosti stvaratelja, što se utvrđuje analizom poslovnih aktivnosti, odnosno klasifikacijskog ili razredbenog plana dokumentacije, a istim je obuhvaćeno cjelokupno poslovanje organizacije i sva dokumentaciju koja pri tome može nastati, a pri čemu je potrebno predvidjeti mjesto pojedinih jedinica dokumentacije u ukupnoj strukturi dokumentacije</w:t>
      </w:r>
    </w:p>
    <w:p w14:paraId="25E5732D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lastRenderedPageBreak/>
        <w:t xml:space="preserve">u svrhu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ostvarivanja prava i zaštite interesa, podrške poslovanju i postizanju poslovnih ciljeva te očuvanja poslovnog identiteta, p</w:t>
      </w:r>
      <w:r w:rsidRPr="00F4326B">
        <w:rPr>
          <w:rFonts w:ascii="Times New Roman" w:hAnsi="Times New Roman" w:cs="Times New Roman"/>
          <w:sz w:val="24"/>
          <w:szCs w:val="24"/>
        </w:rPr>
        <w:t>otrebno je provesti vrednovanje ukupne dokumentacije, odnosno odrediti rokove čuvanja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spisa </w:t>
      </w:r>
    </w:p>
    <w:p w14:paraId="6E804050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dokumentaciju kojoj prođu rokovi čuvanja potrebno je izlučiti</w:t>
      </w:r>
    </w:p>
    <w:p w14:paraId="49303B64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osigurati </w:t>
      </w:r>
      <w:r w:rsidRPr="00F4326B">
        <w:rPr>
          <w:rFonts w:ascii="Times New Roman" w:hAnsi="Times New Roman" w:cs="Times New Roman"/>
          <w:sz w:val="24"/>
          <w:szCs w:val="24"/>
        </w:rPr>
        <w:t>zaštitu i dugotrajno čuvanje gradiva u pismohrani te su tomu prilagođeni i zahtjevi u svezi s prostorom, opremom i minimalnim uvjetima smještaja</w:t>
      </w:r>
    </w:p>
    <w:p w14:paraId="5A634EC2" w14:textId="77777777" w:rsidR="00274962" w:rsidRPr="00F4326B" w:rsidRDefault="00274962" w:rsidP="00274962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osigurati </w:t>
      </w:r>
      <w:r w:rsidRPr="00F4326B">
        <w:rPr>
          <w:rFonts w:ascii="Times New Roman" w:hAnsi="Times New Roman" w:cs="Times New Roman"/>
          <w:sz w:val="24"/>
          <w:szCs w:val="24"/>
        </w:rPr>
        <w:t xml:space="preserve">iskoristivost dokumentacije, odnosno omogućiti njenu dostupnost i korištenje. </w:t>
      </w:r>
    </w:p>
    <w:p w14:paraId="2ED143BE" w14:textId="77777777" w:rsidR="00274962" w:rsidRPr="00F4326B" w:rsidRDefault="00274962" w:rsidP="002749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208CA4" w14:textId="77777777" w:rsidR="00274962" w:rsidRPr="00F4326B" w:rsidRDefault="00274962" w:rsidP="00274962">
      <w:pPr>
        <w:spacing w:after="0" w:line="36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Članak 9.</w:t>
      </w:r>
    </w:p>
    <w:p w14:paraId="54C04765" w14:textId="626A28A1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Upravljanje dokumentarnim i arhivskim gradivom odvija se u svim ustrojstvenim jedinicama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te su principe i postupanja dužni poznavati svi zaposlenici.</w:t>
      </w:r>
    </w:p>
    <w:p w14:paraId="6F7FC308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A05D7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656ECD5D" w14:textId="010A78D5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(1) Sve jedinice dokumentarnog gradiva u posjedu </w:t>
      </w:r>
      <w:r w:rsidR="00BF65B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moraju se nalaziti u uređenom informacijskom sustavu za upravljanje gradivom, biti identificirane u njemu i dostupne osobama koje imaju pravo pristupa podacima koje gradivo sadrži.</w:t>
      </w:r>
    </w:p>
    <w:p w14:paraId="66C954D4" w14:textId="1CB3D481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Za svaki informacijski sustav za upravljanje gradivom koji </w:t>
      </w:r>
      <w:r w:rsidR="003034A3" w:rsidRPr="00F4326B">
        <w:rPr>
          <w:rFonts w:ascii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koristi mora biti određeno koje se gradivo u njemu čuva, te osoba odgovorn</w:t>
      </w:r>
      <w:r w:rsidR="009407A4">
        <w:rPr>
          <w:rFonts w:ascii="Times New Roman" w:hAnsi="Times New Roman" w:cs="Times New Roman"/>
          <w:sz w:val="24"/>
          <w:szCs w:val="24"/>
        </w:rPr>
        <w:t>a</w:t>
      </w:r>
      <w:r w:rsidRPr="00F4326B">
        <w:rPr>
          <w:rFonts w:ascii="Times New Roman" w:hAnsi="Times New Roman" w:cs="Times New Roman"/>
          <w:sz w:val="24"/>
          <w:szCs w:val="24"/>
        </w:rPr>
        <w:t xml:space="preserve"> za sustav kao i osigurana cjelovitost gradiva u sustavu.</w:t>
      </w:r>
    </w:p>
    <w:p w14:paraId="54C8465F" w14:textId="33DE65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Ako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 xml:space="preserve">posjeduje gradivo koje se ne nalazi u uređenom informacijskom sustavu upravljanja gradivom, odnosno onaj čije jedinice gradiva nisu jednoznačno identificirane, primjereno zaštićene i dostupne osobama koje imaju pravo pristupa podacima koje gradivo sadrži, dužan je o tome obavijestiti nadležni </w:t>
      </w:r>
      <w:r w:rsidR="00BF65B9" w:rsidRPr="00F4326B">
        <w:rPr>
          <w:rFonts w:ascii="Times New Roman" w:hAnsi="Times New Roman" w:cs="Times New Roman"/>
          <w:sz w:val="24"/>
          <w:szCs w:val="24"/>
        </w:rPr>
        <w:t>Arhiv.</w:t>
      </w:r>
    </w:p>
    <w:p w14:paraId="746DA564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EEF7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608C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2. ZAPRIMANJE JEDINICA GRADIVA U INFORMACIJSKI SUSTAV</w:t>
      </w:r>
    </w:p>
    <w:p w14:paraId="7AEC15AE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E08AE6B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3E18229A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Jedinice gradiva zaprimaju se u informacijski sustav za upravljanje gradivom u pravilu čim nastanu, odnosno čim se zaprime. Zaprimanje jedinice gradiva u informacijski sustav za upravljanje gradivom biti će zabilježeno najmanje podacima o vremenu zaprimanja, izvoru iz kojeg je jedinica zaprimljena i osobi koja je zaprimila jedinicu gradiva.</w:t>
      </w:r>
    </w:p>
    <w:p w14:paraId="3EF43EB8" w14:textId="77777777" w:rsidR="00274962" w:rsidRPr="00F4326B" w:rsidRDefault="00274962" w:rsidP="00274962">
      <w:pPr>
        <w:spacing w:after="0"/>
        <w:ind w:left="57" w:right="57" w:firstLine="3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Podatke o zaprimanju jedinica gradiva u informacijski sustav za upravljanje gradivom potrebno je primjereno zaštititi od mijenjanja, brisanja ili dodavanja.</w:t>
      </w:r>
    </w:p>
    <w:p w14:paraId="3B16EB57" w14:textId="77777777" w:rsidR="00274962" w:rsidRPr="00F4326B" w:rsidRDefault="00274962" w:rsidP="00274962">
      <w:pPr>
        <w:spacing w:after="0"/>
        <w:ind w:left="57" w:right="57" w:firstLine="3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(3) Kod prijenosa gradiva iz jednog informacijskog sustava u drugi, obvezno se prenose na odgovarajući način i </w:t>
      </w:r>
      <w:proofErr w:type="spellStart"/>
      <w:r w:rsidRPr="00F4326B">
        <w:rPr>
          <w:rFonts w:ascii="Times New Roman" w:hAnsi="Times New Roman" w:cs="Times New Roman"/>
          <w:sz w:val="24"/>
          <w:szCs w:val="24"/>
        </w:rPr>
        <w:t>metapodaci</w:t>
      </w:r>
      <w:proofErr w:type="spellEnd"/>
      <w:r w:rsidRPr="00F4326B">
        <w:rPr>
          <w:rFonts w:ascii="Times New Roman" w:hAnsi="Times New Roman" w:cs="Times New Roman"/>
          <w:sz w:val="24"/>
          <w:szCs w:val="24"/>
        </w:rPr>
        <w:t xml:space="preserve"> izvornog sustava koji se odnose na jedinice gradiva koje se prenose te e smije doći do gubitka mogućnosti identifikacije jedinice gradiva za koju je određeno da se čuva trajno niti do gubitka </w:t>
      </w:r>
      <w:proofErr w:type="spellStart"/>
      <w:r w:rsidRPr="00F4326B">
        <w:rPr>
          <w:rFonts w:ascii="Times New Roman" w:hAnsi="Times New Roman" w:cs="Times New Roman"/>
          <w:sz w:val="24"/>
          <w:szCs w:val="24"/>
        </w:rPr>
        <w:t>metapodataka</w:t>
      </w:r>
      <w:proofErr w:type="spellEnd"/>
      <w:r w:rsidRPr="00F4326B">
        <w:rPr>
          <w:rFonts w:ascii="Times New Roman" w:hAnsi="Times New Roman" w:cs="Times New Roman"/>
          <w:sz w:val="24"/>
          <w:szCs w:val="24"/>
        </w:rPr>
        <w:t xml:space="preserve"> o takvoj jedinici gradiva.</w:t>
      </w:r>
    </w:p>
    <w:p w14:paraId="794F41EB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0C1FD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623EFD3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Nastanak jedinice gradiva treba biti dokumentiran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metapodacima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odgovarajućem informacijskom sustavu koji su trajno logički povezani s jedinicom gradiva.</w:t>
      </w:r>
    </w:p>
    <w:p w14:paraId="2585465B" w14:textId="3FEE5D85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Podaci o nastanku jedinice gradiva sadržavaju jedinstveni identifikator, naziv, vrijeme nastanka, oznaku iz popisa dokumentarnog gradiva</w:t>
      </w:r>
      <w:r w:rsidR="00BF65B9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kojoj jedinica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pripada, podatke o osobi ili osobama koje su odgovorne za nastanak jedinice gradiva, podatke o ograničenjima dostupnosti (ako ih ima) te predviđeni rok čuvanja.</w:t>
      </w:r>
    </w:p>
    <w:p w14:paraId="04E8D1F3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Podaci o ograničenjima dostupnosti sadrže pravnu osnovu za svako pojedino ograničenje.</w:t>
      </w:r>
    </w:p>
    <w:p w14:paraId="74230BDE" w14:textId="3051F3EB" w:rsidR="00274962" w:rsidRDefault="00274962" w:rsidP="00F944D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dužna osigurati nepromjenjivost podataka o nastanku jedinice gradiva najmanje do isteka roka čuvanja jedinice gradiva.</w:t>
      </w:r>
    </w:p>
    <w:p w14:paraId="5307390A" w14:textId="77777777" w:rsidR="00F944DC" w:rsidRPr="00F944DC" w:rsidRDefault="00F944DC" w:rsidP="00F944D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8B2E91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98678AC" w14:textId="037CAA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Svaki informacijski sustav kojim se upravlja dokumentarnim gradivom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hAnsi="Times New Roman" w:cs="Times New Roman"/>
          <w:sz w:val="24"/>
          <w:szCs w:val="24"/>
        </w:rPr>
        <w:t xml:space="preserve">mora sadržavati Popis cjelokupnog gradiva koje se nalazi u tom sustavu. </w:t>
      </w:r>
    </w:p>
    <w:p w14:paraId="56D02C09" w14:textId="077284D2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Popis cjelokupnog gradiva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vodi se i dostavlja u strukturiranom elektroničkom obliku koji je prikladan za ponovnu uporabu i dijeljenje podataka.</w:t>
      </w:r>
    </w:p>
    <w:p w14:paraId="0B362F0A" w14:textId="660B658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(3) O svakoj jedinici gradiva u informacijskom sustavu za upravljanje gradivom Popis cjelokupnog gradiva mora sadržavati najmanje one podatke koji su označeni kao obvezni podaci u specifikaciji </w:t>
      </w:r>
      <w:proofErr w:type="spellStart"/>
      <w:r w:rsidRPr="00F4326B">
        <w:rPr>
          <w:rFonts w:ascii="Times New Roman" w:hAnsi="Times New Roman" w:cs="Times New Roman"/>
          <w:sz w:val="24"/>
          <w:szCs w:val="24"/>
        </w:rPr>
        <w:t>metapodataka</w:t>
      </w:r>
      <w:proofErr w:type="spellEnd"/>
      <w:r w:rsidRPr="00F4326B">
        <w:rPr>
          <w:rFonts w:ascii="Times New Roman" w:hAnsi="Times New Roman" w:cs="Times New Roman"/>
          <w:sz w:val="24"/>
          <w:szCs w:val="24"/>
        </w:rPr>
        <w:t xml:space="preserve"> koju donosi i objavljuje na svojim mrežnim stranicama </w:t>
      </w:r>
      <w:r w:rsidR="00B85AA7" w:rsidRPr="00F43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Hrvatski državni arhiv - HDA</w:t>
      </w:r>
      <w:r w:rsidRPr="00F43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F4326B">
        <w:rPr>
          <w:rFonts w:ascii="Times New Roman" w:hAnsi="Times New Roman" w:cs="Times New Roman"/>
          <w:sz w:val="24"/>
          <w:szCs w:val="24"/>
        </w:rPr>
        <w:t xml:space="preserve"> a mora sadržavati najmanje podatke koji identificiraju jedinice gradiva, podatke o vremenu nastanka, količini, vrsti, obliku i stvaratelju gradiva te podatke o dostupnosti i mogućim ograničenjima prava korištenja.</w:t>
      </w:r>
    </w:p>
    <w:p w14:paraId="38B736F9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(4) Popis 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poslovne aktivnosti stvaratelja gradiva, identifikaciju jedinica gradiva najmanje do razine osnovne jedinice udruživanja dokumenata (predmet).</w:t>
      </w:r>
    </w:p>
    <w:p w14:paraId="119996FA" w14:textId="0CF687E4" w:rsidR="00B85AA7" w:rsidRPr="00F4326B" w:rsidRDefault="00B85AA7" w:rsidP="00274962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1B6F3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3. PRETVORBA GRADIVA</w:t>
      </w:r>
    </w:p>
    <w:p w14:paraId="1F643131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1BFDF05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Dokumentarno gradivo može se pretvoriti u digitalni oblik na način da su očuvani autentičnost, cjelovitost, vjerodostojnost podrijetla, čitljivost i povjerljivost gradiva tijekom pretvorbe i nakon pretvorbe u obliku u koji je pretvoreno.</w:t>
      </w:r>
    </w:p>
    <w:p w14:paraId="18DBA1D4" w14:textId="56C4B969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(2) Pretvorba gradiva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 biti obavljena u obliku koji pruža jamstvo glede pouzdanosti i uporabivosti gradiva na način:</w:t>
      </w:r>
    </w:p>
    <w:p w14:paraId="3CDC01C8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su sačuvana sva bitna svojstva, sastavnice, učinci i uporabivost izvornoga gradiva (očuvanje cjelovitosti gradiva)</w:t>
      </w:r>
    </w:p>
    <w:p w14:paraId="5F3D1F3C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je izvršena na način koji pruža razumno jamstvo da nije obavljeno neovlašteno i nedokumentirano dodavanje, mijenjanje ili uklanjanje svojstava gradiva</w:t>
      </w:r>
    </w:p>
    <w:p w14:paraId="46E428DF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da je obavljena u skladu s utvrđenim pravilima i da je primjereno dokumentirana </w:t>
      </w:r>
    </w:p>
    <w:p w14:paraId="3A00D851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da je pretvorba gradiva, koje je predmetom zaštite autorskog prava, izvršena uz poštivanje propisa kojima se uređuje autorsko pravo</w:t>
      </w:r>
    </w:p>
    <w:p w14:paraId="4D776514" w14:textId="77777777" w:rsidR="00274962" w:rsidRPr="00F4326B" w:rsidRDefault="00274962" w:rsidP="00274962">
      <w:pPr>
        <w:numPr>
          <w:ilvl w:val="0"/>
          <w:numId w:val="13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da je obavljena u skladu s drugim propisima kojima se uređuju uvjeti i postupci pretvorbe određenih vrsta dokumentarnoga gradiva.  </w:t>
      </w:r>
    </w:p>
    <w:p w14:paraId="786D9F4E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57AE2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3BC7FA35" w14:textId="15A623C4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(1) Dokumentacija informacijskog sustava kojim se obavlja pretvorba gradiva u digitalni oblik kod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 xml:space="preserve">mora sadržavati podatke o softveru i hardveru koji se koriste, informacijskim </w:t>
      </w:r>
      <w:r w:rsidRPr="00F4326B">
        <w:rPr>
          <w:rFonts w:ascii="Times New Roman" w:hAnsi="Times New Roman" w:cs="Times New Roman"/>
          <w:sz w:val="24"/>
          <w:szCs w:val="24"/>
        </w:rPr>
        <w:lastRenderedPageBreak/>
        <w:t>objektima koji nastaju ili se obrađuju u postupku pretvorbe, kao i mrežni plan i detaljnu specifikaciju postupka pretvorbe.</w:t>
      </w:r>
    </w:p>
    <w:p w14:paraId="01D68F63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Pored podataka iz stavka 1. ovog članka, dokumentacija treba</w:t>
      </w:r>
      <w:r w:rsidRPr="00F43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hAnsi="Times New Roman" w:cs="Times New Roman"/>
          <w:sz w:val="24"/>
          <w:szCs w:val="24"/>
        </w:rPr>
        <w:t>sadržavati:</w:t>
      </w:r>
    </w:p>
    <w:p w14:paraId="1F476B0F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administraciju i održavanje sustava</w:t>
      </w:r>
    </w:p>
    <w:p w14:paraId="11E2EABB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korisnike sustava</w:t>
      </w:r>
    </w:p>
    <w:p w14:paraId="4953CEF7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procjenu rizika i specifikaciju mjera informacijske sigurnosti koje je potrebno provoditi</w:t>
      </w:r>
    </w:p>
    <w:p w14:paraId="2F37BB10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opis postupka za provjeru cjelovitosti i kvalitete pretvorbe</w:t>
      </w:r>
    </w:p>
    <w:p w14:paraId="08102CC8" w14:textId="77777777" w:rsidR="00274962" w:rsidRPr="00F4326B" w:rsidRDefault="00274962" w:rsidP="00274962">
      <w:pPr>
        <w:numPr>
          <w:ilvl w:val="0"/>
          <w:numId w:val="14"/>
        </w:num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upute za postupanje s gradivom koje se pretvara u digitalni oblik (priprema za snimanje,</w:t>
      </w:r>
    </w:p>
    <w:p w14:paraId="6F92B192" w14:textId="77777777" w:rsidR="00274962" w:rsidRPr="00F4326B" w:rsidRDefault="00274962" w:rsidP="00274962">
      <w:pPr>
        <w:spacing w:after="0"/>
        <w:ind w:left="77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color w:val="231F20"/>
          <w:sz w:val="24"/>
          <w:szCs w:val="24"/>
        </w:rPr>
        <w:t>postupak snimanja, zaštita podataka, postupanje s izvornim gradivom nakon pretvorbe).</w:t>
      </w:r>
    </w:p>
    <w:p w14:paraId="69B321BA" w14:textId="77777777" w:rsidR="00274962" w:rsidRPr="00F4326B" w:rsidRDefault="00274962" w:rsidP="0027496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1821C7CC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2FA8DD0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411F40F3" w14:textId="5B10D4B5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mora u postupku pretvorbe procijeniti razinu rizika u odnosu na gubitak autentičnosti, cjelovitosti, vjerodostojnosti podrijetla, čitljivost ili povjerljivost gradiva te utvrditi je li taj rizik  umjeren, visok ili vrlo visok.</w:t>
      </w:r>
    </w:p>
    <w:p w14:paraId="37919282" w14:textId="7D289368" w:rsidR="00274962" w:rsidRPr="00F4326B" w:rsidRDefault="00274962" w:rsidP="00F944DC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Način utvrđivanja rizika definira se sukladno odredbama članaka 26. i 27. Pravilnika o upravljanju dokumentarnim gradivom izvan arhiva.</w:t>
      </w:r>
    </w:p>
    <w:p w14:paraId="66AE4C55" w14:textId="77777777" w:rsidR="00274962" w:rsidRPr="00F4326B" w:rsidRDefault="00274962" w:rsidP="00274962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7B3412E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42D8558E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Tijek radnog procesa u postupku pretvorbe gradiva jasno se utvrđuje na način da se određuje koje gradivo treba pretvoriti te tko obavlja pojedine radnje u pretvorbi gradiva i način na koji ih treba obaviti.</w:t>
      </w:r>
    </w:p>
    <w:p w14:paraId="00570C3F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(2) Postupak pretvorbe gradiva uključuje stvaranje podataka koji omogućuju provjeru cjelovitosti gradiva nakon pretvorbe, način i vrijeme provjere cjelovitosti i kvalitete u obliku u koji je pretvoreno, sukladno utvrđenoj razini rizika od gubitka cjelovitosti.</w:t>
      </w:r>
    </w:p>
    <w:p w14:paraId="267D7054" w14:textId="77777777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(3) Postupkom pretvorbe mora biti određeno kako se i kada provjeravaju cjelovitost i kvaliteta pretvorbe sukladno propisanim pravilima te može li se i pod kojim uvjetima izvorno gradivo uništiti.</w:t>
      </w:r>
    </w:p>
    <w:p w14:paraId="354B1D23" w14:textId="002B83F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(4) Priprema gradiva za pretvorbu, snimanje gradiva, osiguranje cjelovitosti gradiva </w:t>
      </w:r>
      <w:r w:rsidR="003034A3" w:rsidRPr="00285161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>obavlja se sukladno člancima 22., 23. i 25. Pravilnika o upravljanju dokumentarnim gradivom izvan arhiva.</w:t>
      </w:r>
    </w:p>
    <w:p w14:paraId="1DA988AE" w14:textId="7EBCAEDA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 xml:space="preserve">(5) Informacijska sigurnost u sustavu za pretvorbu gradiva kod 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hAnsi="Times New Roman" w:cs="Times New Roman"/>
          <w:sz w:val="24"/>
          <w:szCs w:val="24"/>
        </w:rPr>
        <w:t>mora biti u skladu sa člankom 21. Pravilnika o upravljanju dokumentarnim gradivom izvan arhiva.</w:t>
      </w:r>
    </w:p>
    <w:p w14:paraId="0BED4133" w14:textId="77777777" w:rsidR="00274962" w:rsidRPr="00F4326B" w:rsidRDefault="00274962" w:rsidP="00274962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AE7AB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79C6500D" w14:textId="77C98B9C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(1) HDA na zahtjev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 Škole </w:t>
      </w:r>
      <w:r w:rsidRPr="00F4326B">
        <w:rPr>
          <w:rFonts w:ascii="Times New Roman" w:hAnsi="Times New Roman" w:cs="Times New Roman"/>
          <w:sz w:val="24"/>
          <w:szCs w:val="24"/>
        </w:rPr>
        <w:t>provodi ocjenu sukladnosti pravila, tehnologije i  postupaka pretvorbe i čuvanja gradiva s odredbama Zakona o arhivskom gradivu i arhivima te Pravilnika o upravljanju dokumentarnim gradivom izvan arhiva putem Obrasca za provjeru sukladnosti te izdaje odgovarajuću potvrdu o sukladnosti tih pravila, tehnologije, postupaka pretvorbe i čuvanja gradiva.</w:t>
      </w:r>
    </w:p>
    <w:p w14:paraId="47FA071F" w14:textId="6C799AFF" w:rsidR="00274962" w:rsidRPr="00F4326B" w:rsidRDefault="00274962" w:rsidP="00274962">
      <w:pPr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hAnsi="Times New Roman" w:cs="Times New Roman"/>
          <w:sz w:val="24"/>
          <w:szCs w:val="24"/>
        </w:rPr>
        <w:t xml:space="preserve">je dužan obavijestiti HDA o svakoj izmjeni pravila, tehnologije ili postupaka u pretvorbi i čuvanju gradiva ili o odstupanjima u njihovoj primjeni, te radi provjere sukladnosti dostaviti HDA </w:t>
      </w:r>
      <w:r w:rsidR="00B85AA7" w:rsidRPr="00F4326B">
        <w:rPr>
          <w:rFonts w:ascii="Times New Roman" w:hAnsi="Times New Roman" w:cs="Times New Roman"/>
          <w:sz w:val="24"/>
          <w:szCs w:val="24"/>
        </w:rPr>
        <w:t>o</w:t>
      </w:r>
      <w:r w:rsidRPr="00F4326B">
        <w:rPr>
          <w:rFonts w:ascii="Times New Roman" w:hAnsi="Times New Roman" w:cs="Times New Roman"/>
          <w:sz w:val="24"/>
          <w:szCs w:val="24"/>
        </w:rPr>
        <w:t>brazac za provjeru sukladnosti pravila, tehnologije i postupaka pretvorbe i čuvanja gradiva.</w:t>
      </w:r>
    </w:p>
    <w:p w14:paraId="5C86DBB4" w14:textId="77777777" w:rsidR="00274962" w:rsidRPr="00F4326B" w:rsidRDefault="00274962" w:rsidP="00274962">
      <w:pPr>
        <w:spacing w:after="0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A7677A" w14:textId="77777777" w:rsidR="00274962" w:rsidRPr="00F4326B" w:rsidRDefault="00274962" w:rsidP="00274962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6B">
        <w:rPr>
          <w:rFonts w:ascii="Times New Roman" w:hAnsi="Times New Roman" w:cs="Times New Roman"/>
          <w:b/>
          <w:sz w:val="24"/>
          <w:szCs w:val="24"/>
        </w:rPr>
        <w:t>4. POHRANA I ZAŠTITA</w:t>
      </w:r>
    </w:p>
    <w:p w14:paraId="7D397A0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19.</w:t>
      </w:r>
    </w:p>
    <w:p w14:paraId="210C308C" w14:textId="5C48750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Sve organizacijske jedinice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dužne su cjelovito i primjereno dokumentirati poslove koje obavljaju sukladno zahtjevima propisa i drugih normativnih akata koji uređuju djelatnost i način rada 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>Škole.</w:t>
      </w:r>
    </w:p>
    <w:p w14:paraId="6BAF2D05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Riješene predmete u fizičkom ili analognom obliku potrebno je tehnički opremiti u svrhu zaštite, stoga se stavljaju u za to određene omote, fascikle, registratore, arhivske kutije, svežnjeve, uveze ili arhivske mape (fascikle s preklopom) i druge primjerene tehničke jedinice.</w:t>
      </w:r>
    </w:p>
    <w:p w14:paraId="3A5F019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U ustrojstvenoj jedinici u kojoj je gradivo nastalo čuva se onoliko koliko zahtijevaju poslovni procesi, a nakon toga gradivo se obvezno predaje u pisarnicu.</w:t>
      </w:r>
    </w:p>
    <w:p w14:paraId="69CBEF1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Voditelj svake ustrojstvene jedinice odgovoran je za dokumentarno i arhivsko gradivo koje nastaje u njegovom poslovnom području, od trenutka zaprimanja i obrade do predaje na daljnje čuvanje. Svaki zaposlenik odgovoran je za gradivo za koje je zadužen u pogledu sadržaja, podataka, pravodobne obrade te ukupnog stanja svakog predmeta kojim raspolaže. Svaki zaposlenik koji je zadužen za gradivo do predaje u pismohranu, dužan ga je tijekom godine odlagati po utvrđenom planu koji odgovara naravi posla te ga svrstati u odgovarajuće arhivske jedinice. Na svakoj tehničkoj jedinici, ispisuju se slijedeći podaci:</w:t>
      </w:r>
    </w:p>
    <w:p w14:paraId="4FA12AC3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naziv stvaratelja</w:t>
      </w:r>
    </w:p>
    <w:p w14:paraId="74F26503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ustrojstvena jedinica</w:t>
      </w:r>
    </w:p>
    <w:p w14:paraId="121A0CB1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godina (raspon) nastanka gradiva</w:t>
      </w:r>
    </w:p>
    <w:p w14:paraId="0C65ABA9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naziv i vrsta gradiva</w:t>
      </w:r>
    </w:p>
    <w:p w14:paraId="33771F34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raspon brojeva predmeta u arhivskoj jedinici</w:t>
      </w:r>
    </w:p>
    <w:p w14:paraId="7BF4D931" w14:textId="77777777" w:rsidR="00274962" w:rsidRPr="00F4326B" w:rsidRDefault="00274962" w:rsidP="00274962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rok čuvanja gradiva.</w:t>
      </w:r>
    </w:p>
    <w:p w14:paraId="7B3D1BB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725C4EE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20.</w:t>
      </w:r>
    </w:p>
    <w:p w14:paraId="5A4C12FD" w14:textId="2B9516E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Dokumentarno i arhivsko gradivo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Škole,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 fizičkom ili analognom obliku prikuplja se, zaprima, obrađuje, evidentira, odabire i izlučuje te osigurava od oštećenja i gubitka u odgovarajućoj ustrojstvenoj jedinici i/ili pismohrani </w:t>
      </w:r>
      <w:r w:rsidR="00D251CF" w:rsidRPr="00F4326B">
        <w:rPr>
          <w:rFonts w:ascii="Times New Roman" w:eastAsia="Times New Roman" w:hAnsi="Times New Roman" w:cs="Times New Roman"/>
          <w:sz w:val="24"/>
          <w:szCs w:val="24"/>
        </w:rPr>
        <w:t>Škole.</w:t>
      </w:r>
    </w:p>
    <w:p w14:paraId="338165BA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Dokumentarno gradivo u digitalnom obliku kao i određene cjeline gradiva u fizičkom ili analognom obliku mogu se čuvati i obrađivati u drugim ustrojstvenim jedinicama, ako je to potrebno radi poslovanja te ako je tako utvrđeno ovim Pravilima ili posebnom odlukom.</w:t>
      </w:r>
    </w:p>
    <w:p w14:paraId="0628670B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5B5A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21.</w:t>
      </w:r>
    </w:p>
    <w:p w14:paraId="1116013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Dokumentarno i arhivsko gradivo u fizičkom ili analognom obliku predaje se u pismohranu u sređenom stanju, u tehnički oblikovanim i označenim arhivskim jedinicama te uz popis jedinica gradiva obuhvaćenog primopredajnim zapisnikom.</w:t>
      </w:r>
    </w:p>
    <w:p w14:paraId="143A3E88" w14:textId="598C60A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Primopredajni zapisnik supotpisuju ovlašteni zaposlenici koji predaju gradivo i odgovorna osoba za rad pismohrane.</w:t>
      </w:r>
    </w:p>
    <w:p w14:paraId="197D91D1" w14:textId="4E6D4071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Primopredajni zapisnik izrađuje se u dva primjerka, od kojih jedan čuva ustrojstvena jedinica koja predaje dokumentarno gradivo, a drugi odgovorna osoba za rad pismohrane.</w:t>
      </w:r>
    </w:p>
    <w:p w14:paraId="6ABCD2C5" w14:textId="74D73D50" w:rsidR="00F944DC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(4) Odgovorna osoba za rad pismohrane, duž</w:t>
      </w:r>
      <w:r w:rsidR="009407A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pregledati cjelokupno preuzeto dokumentarno gradivo i provjeriti točnost upisanih podataka.</w:t>
      </w:r>
    </w:p>
    <w:p w14:paraId="6E21F58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5E97C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22.</w:t>
      </w:r>
    </w:p>
    <w:p w14:paraId="546AEF2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Po prijemu i obradi dokumentarnog i arhivskog gradiva na način propisan odredbama ovih Pravila, gradivo se raspoređuje na primjerene police, odnosno u ormare u odgovarajućim prostorijama pismohrane.</w:t>
      </w:r>
    </w:p>
    <w:p w14:paraId="25663C8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Dokumentarno i arhivsko gradivo razvrstava se prema funkcionalnim dokumentacijskim cjelinama, vremenu nastanka, vrstama gradiva i rokovima čuvanja.</w:t>
      </w:r>
    </w:p>
    <w:p w14:paraId="5E2C12AE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Prije odlaganja dokumentarnog i arhivskog gradiva na police i u ormare, obavlja se označavanje tehničkih jedinica gradiva.</w:t>
      </w:r>
    </w:p>
    <w:p w14:paraId="2344F541" w14:textId="2FA06885" w:rsidR="00274962" w:rsidRPr="00F4326B" w:rsidRDefault="00274962" w:rsidP="00F944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8171A4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23.</w:t>
      </w:r>
    </w:p>
    <w:p w14:paraId="2BF16ECE" w14:textId="77777777" w:rsidR="00274962" w:rsidRP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>U okviru uredovanja  pismohrane, vode se sljedeće evidencije:</w:t>
      </w:r>
    </w:p>
    <w:p w14:paraId="6834A096" w14:textId="77777777" w:rsidR="00274962" w:rsidRPr="00B16800" w:rsidRDefault="00274962" w:rsidP="00274962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>evidencija ulaska gradiva u pismohranu</w:t>
      </w:r>
    </w:p>
    <w:p w14:paraId="46018CD5" w14:textId="77777777" w:rsidR="00274962" w:rsidRPr="00F4326B" w:rsidRDefault="00274962" w:rsidP="00274962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knjiga posudbe ili korištenja – upisuju se podaci o gradivu koje je izdano na privremeno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korištenje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putem odgovarajuće potvrde (reversa), a za uvid i izdavanje kopija gradiva u digitalnom obliku potreban je samo upis u evidenciju.</w:t>
      </w:r>
    </w:p>
    <w:p w14:paraId="4484A84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84B6D" w14:textId="3F26AA65" w:rsidR="006F426A" w:rsidRPr="00F4326B" w:rsidRDefault="006F426A" w:rsidP="006F42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BA05B90" w14:textId="54811FEE" w:rsidR="00274962" w:rsidRPr="00F4326B" w:rsidRDefault="003034A3" w:rsidP="00274962">
      <w:pPr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="00274962" w:rsidRPr="00F4326B">
        <w:rPr>
          <w:rFonts w:ascii="Times New Roman" w:hAnsi="Times New Roman" w:cs="Times New Roman"/>
          <w:sz w:val="24"/>
          <w:szCs w:val="24"/>
        </w:rPr>
        <w:t xml:space="preserve">jednom godišnje, te uvijek po zahtjevu nadležnog </w:t>
      </w:r>
      <w:r w:rsidR="00B85AA7" w:rsidRPr="00F4326B">
        <w:rPr>
          <w:rFonts w:ascii="Times New Roman" w:hAnsi="Times New Roman" w:cs="Times New Roman"/>
          <w:sz w:val="24"/>
          <w:szCs w:val="24"/>
        </w:rPr>
        <w:t>Arhiva</w:t>
      </w:r>
      <w:r w:rsidR="00274962" w:rsidRPr="00F4326B">
        <w:rPr>
          <w:rFonts w:ascii="Times New Roman" w:hAnsi="Times New Roman" w:cs="Times New Roman"/>
          <w:sz w:val="24"/>
          <w:szCs w:val="24"/>
        </w:rPr>
        <w:t>, dostavlja Popis cjelokupnog gradiva, neovisno o mjestu pohrane, odnosno njegove ispravke i dopune, sa stanjem na zadnji dan prethodne godine.</w:t>
      </w:r>
    </w:p>
    <w:p w14:paraId="01E594C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CA6C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7C00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5. OBVEZA OSIGURANJA PRIMJERENIH UVJETA POHRANE I ZAŠTITE GRADIVA</w:t>
      </w:r>
    </w:p>
    <w:p w14:paraId="145E467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274C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25. </w:t>
      </w:r>
    </w:p>
    <w:p w14:paraId="620815C5" w14:textId="59CB4A9E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B85AA7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osigurati primjerene uvjete, prostor, opremu i stručno osoblje za pohranu i zaštitu dokumentarnog i arhivskog gradiva.</w:t>
      </w:r>
    </w:p>
    <w:p w14:paraId="6B38080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 slučaju pohrane dokumentarnog i arhivskog gradiva u računalni oblak, gradivo se mora čuvati u zasebnom računalnom oblaku, zaštićeno enkripcijom i lozinkom, mora se znati gdje je fizičko mjesto pohrane gradiva u svim fazama pohrane i obrade dokumentarnog i arhivskog gradiva te isto ne smije biti izvan granica Republike Hrvatske. </w:t>
      </w:r>
    </w:p>
    <w:p w14:paraId="5F999A43" w14:textId="3B405D68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mora osigurati odgovarajuću sigurnost za hardver i softver te kontrolu za pristup informacijskom sustavu za pohranu gradiva.</w:t>
      </w:r>
    </w:p>
    <w:p w14:paraId="22BFD761" w14:textId="6FFD175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Nadležni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nadzire uvjete pohrane i zaštite gradiva.</w:t>
      </w:r>
    </w:p>
    <w:p w14:paraId="34B6725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C4B3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F5DB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6. POHRANA I ZAŠTITA GRADIVA U FIZIČKOM ILI ANALOGNOM OBLIKU</w:t>
      </w:r>
    </w:p>
    <w:p w14:paraId="44EC222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7341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26.</w:t>
      </w:r>
    </w:p>
    <w:p w14:paraId="0DC65536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(1) Primjerenim prostorom za pohranu i zaštitu gradiva smatraju se spremišta:</w:t>
      </w:r>
    </w:p>
    <w:p w14:paraId="0CBFBFF4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>koja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su čista, uredna, suha, zračna i zaštićena od prodora nadzemnih i podzemnih voda</w:t>
      </w:r>
    </w:p>
    <w:p w14:paraId="3333A41F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udaljena od mjesta otvorenoga plamena, od prostorija u kojima se čuvaju lako zapaljive tvari, od izvora prašenja i onečišćenja zraka</w:t>
      </w:r>
    </w:p>
    <w:p w14:paraId="5F2C00BE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propisno udaljena od proizvodnih i energetskih postrojenja, instalacija i vodova (plinskih, vodovodnih, kanalizacijskih)</w:t>
      </w:r>
    </w:p>
    <w:p w14:paraId="36255DCE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opremljena odgovarajućim električnim instalacijama, sa središnjim isključivanjem</w:t>
      </w:r>
    </w:p>
    <w:p w14:paraId="528C6713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opremljena rasvjetnim tijelima koje ne emitiraju štetna zračenja</w:t>
      </w:r>
    </w:p>
    <w:p w14:paraId="6F5B296D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osigurana od provale</w:t>
      </w:r>
    </w:p>
    <w:p w14:paraId="17513F86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kojima je zapriječen pristup neovlaštenim osobama, u radno vrijeme i izvan radnog vremena</w:t>
      </w:r>
    </w:p>
    <w:p w14:paraId="22FEB426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 kojima temperatura u pravilu ne prelazi 16 – 20 °C, a relativna vlažnost 45 – 55 %</w:t>
      </w:r>
    </w:p>
    <w:p w14:paraId="2051DFB0" w14:textId="77777777" w:rsidR="00274962" w:rsidRPr="00F4326B" w:rsidRDefault="00274962" w:rsidP="00274962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koje su opremljene vatrodojavnim uređajima i uređajima za suho gašenje požara.</w:t>
      </w:r>
    </w:p>
    <w:p w14:paraId="7FFF1A2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Gradivo se oprema na način koji omogućuje sigurno i jednostavno rukovanje gradivom i osigurava zaštitu primjerenu roku čuvanja gradiva (omoti, kutije i slične tehničke jedinice).</w:t>
      </w:r>
    </w:p>
    <w:p w14:paraId="789B6BB6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Tehničke jedinice gradiva označavaju se podacima koji se nedvojbeno povezuju s podacima u Popisu cjelokupnog gradiva.</w:t>
      </w:r>
    </w:p>
    <w:p w14:paraId="7D8016A1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F125E2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27.</w:t>
      </w:r>
    </w:p>
    <w:p w14:paraId="7F4731A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Dokumentarno i arhivsko gradivo se oprema zaštitnom opremom koja omogućuje sigurno rukovanje i štiti ga od oštećenja.</w:t>
      </w:r>
    </w:p>
    <w:p w14:paraId="6947E83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Spremišta u kojima se čuva gradivo potrebno je opremiti metalnim policama ili ormarima koji su primjereni za smještaj gradiva.</w:t>
      </w:r>
    </w:p>
    <w:p w14:paraId="06A49A9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Dokumentarno i arhivsko gradivo ne smije se držati na podu, stolovima ili drugim mjestima koja nisu namijenjena za njegovo odlaganje.</w:t>
      </w:r>
    </w:p>
    <w:p w14:paraId="73CA679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Pri izvođenju radova u spremištima u kojima se čuva gradivo ili u njihovoj blizini, kao i prilikom čišćenja tih prostorija, ne smiju se koristiti sredstva i postupci koji mogu biti štetni za gradivo (upotreba otvorenog plamena, korištenje agresivnih kemijskih sredstava i zapaljivih tvari, pretjerano vlaženje), pogotovo ako gradivo nije prethodno izmješteno na mjesto sigurno od posljedica primjene tih sredstava i postupaka.</w:t>
      </w:r>
    </w:p>
    <w:p w14:paraId="36F41D0A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AC9BF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A784F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7.  UVJETI POHRANE I ZAŠTITE GRADIVA U DIGITALNOM OBLIKU</w:t>
      </w:r>
    </w:p>
    <w:p w14:paraId="541632F5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DCD0C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28.</w:t>
      </w:r>
    </w:p>
    <w:p w14:paraId="10A042B8" w14:textId="6C2BCD48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>dužn</w:t>
      </w:r>
      <w:r w:rsidR="006F426A" w:rsidRPr="00B1680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6800">
        <w:rPr>
          <w:rFonts w:ascii="Times New Roman" w:eastAsia="Times New Roman" w:hAnsi="Times New Roman" w:cs="Times New Roman"/>
          <w:sz w:val="24"/>
          <w:szCs w:val="24"/>
        </w:rPr>
        <w:t xml:space="preserve"> sustavno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upravljati gradivom u digitalnom obliku u informacijskom sustavu koji osigurava primjerenu razinu zaštite gradiva i očuvanje autentičnosti, cjelovitosti, vjerodostojnosti podrijetla, čitljivosti i povjerljivosti gradiva te sustavom koji omogućava upravljanje rizicima od gubitka gradiva ili navedenih svojstava gradiva.</w:t>
      </w:r>
    </w:p>
    <w:p w14:paraId="6F2C3BF9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Gradivo treba biti zaštićeno od gubitka izradom sigurnosnih kopija ili drugom odgovarajućom mjerom informacijske sigurnosti, sukladno procjeni rizika.</w:t>
      </w:r>
    </w:p>
    <w:p w14:paraId="0F05A2F7" w14:textId="77777777" w:rsidR="00274962" w:rsidRPr="00F4326B" w:rsidRDefault="00274962" w:rsidP="00274962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Postupci upravljanja gradivom u digitalnom obliku trebaju biti dokumentirani.</w:t>
      </w:r>
    </w:p>
    <w:p w14:paraId="34135CEE" w14:textId="77777777" w:rsidR="007D6029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(4) Informacijski sustav u kojem se čuva arhivsko gradivo u digitalnom obliku treba omogućiti</w:t>
      </w:r>
    </w:p>
    <w:p w14:paraId="66499999" w14:textId="4A109D3E" w:rsidR="00274962" w:rsidRPr="00F4326B" w:rsidRDefault="007D6029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izvoz jedinica arhivskog gradiva i pripadajućih </w:t>
      </w:r>
      <w:proofErr w:type="spellStart"/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metapodataka</w:t>
      </w:r>
      <w:proofErr w:type="spellEnd"/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6617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5043F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09058" w14:textId="4CBC8BF3" w:rsidR="00274962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 VREDNOVANJE GRADIVA</w:t>
      </w:r>
    </w:p>
    <w:p w14:paraId="7851CA75" w14:textId="77777777" w:rsidR="00D232C8" w:rsidRPr="00F4326B" w:rsidRDefault="00D232C8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E674B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29.</w:t>
      </w:r>
    </w:p>
    <w:p w14:paraId="69DD94AA" w14:textId="4E3DC7A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određuje rokove čuvanja dokumentarnog gradiva sukladno propisima koji uređuju obvezu čuvanja pojedinih vrsta dokumenata, potrebama poslovanja i zaštite vlastitih i tuđih prava i interesa, interesa javnosti, interesa za kulturu, povijest i druge znanosti te prema oglednim popisima gradiva s rokovima čuvanja i uputama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Arhiva.</w:t>
      </w:r>
    </w:p>
    <w:p w14:paraId="749D3797" w14:textId="2B66C55B" w:rsidR="00274962" w:rsidRPr="00F4326B" w:rsidRDefault="00274962" w:rsidP="00274962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Ukoliko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posjeduje gradivo koje nije nastalo njegovim radom ili radom tijela čiju djelatnost nastavlja, dužan je utvrditi rokove čuvanja i za to gradivo</w:t>
      </w:r>
      <w:r w:rsidRPr="00F432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A8308" w14:textId="0866E89D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Ako u radu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nastane jedinica gradiva koja nije predviđena u Popisu dokumentarnog gradiva </w:t>
      </w:r>
      <w:r w:rsidR="00B827B9" w:rsidRPr="00B168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rokovima čuvanja,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dopuniti taj Popis na propisani način.</w:t>
      </w:r>
    </w:p>
    <w:p w14:paraId="6731A86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5E00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30.</w:t>
      </w:r>
    </w:p>
    <w:p w14:paraId="1D40C610" w14:textId="6EF68A3A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Pravila s Popisom dokumentarnog gradiva s rokovima čuvanja iz članka 1. ovih Pravila dostavljaju se nadležnom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odobrenje.</w:t>
      </w:r>
    </w:p>
    <w:p w14:paraId="58FB12FA" w14:textId="071B3024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Ako nadležni 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rhiv u roku od trideset dana od dana zaprimanja zahtjeva ne izda odobrenje ili ne odbije izdati odobrenje iz stavka 1. ovoga članka, smatra se da je ovo odobrenje izdano.</w:t>
      </w:r>
    </w:p>
    <w:p w14:paraId="1C6D6EEC" w14:textId="3620AF40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50FAE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31.</w:t>
      </w:r>
    </w:p>
    <w:p w14:paraId="4D7745AD" w14:textId="54474AA6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Ukoliko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vodi cjelokupnu ili dio dokumentacije u digitalnom i u fizičkom ili analognom obliku, podaci o djelomičnom ili potpunom podudaranju jedinica gradiva u digitalnom i u fizičkom ili analognom obliku moraju biti naznačeni u Popisu cjelokupnog gradiva.</w:t>
      </w:r>
    </w:p>
    <w:p w14:paraId="73B8D1EA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9F692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9B24D" w14:textId="53DD4A37" w:rsidR="00274962" w:rsidRDefault="00274962" w:rsidP="00F944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9. POSTUPAK IZLUČIVANJA I UNIŠTENJA DOKUMENTARNOG GRADIVA</w:t>
      </w:r>
    </w:p>
    <w:p w14:paraId="6B74F000" w14:textId="77777777" w:rsidR="00D232C8" w:rsidRPr="00F4326B" w:rsidRDefault="00D232C8" w:rsidP="00F944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9D7DD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32.</w:t>
      </w:r>
    </w:p>
    <w:p w14:paraId="440B1359" w14:textId="0321BFF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Dokumentarno gradivo u fizičkom ili analognom i u digitalnom obliku, odnosno gradivo s ograničenim rokovima, čuva se do isteka rokova utvrđenih popisom dokumentarnog gradiva s rokovima čuvanja.</w:t>
      </w:r>
    </w:p>
    <w:p w14:paraId="77F223E8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586EAC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33.</w:t>
      </w:r>
    </w:p>
    <w:p w14:paraId="1E9A8BD6" w14:textId="40CD578B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Izlučivanje i uništavanje dijela dokumentarnog gradiva kojemu su istekli rokovi čuvanja prema Popisu dokumentarnoga gradiva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 rokovima čuvanja, vrši se redovito po isteku rokova čuvanja temeljem: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351EE" w14:textId="5D484E9D" w:rsidR="00274962" w:rsidRPr="00F4326B" w:rsidRDefault="00274962" w:rsidP="0027496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odobrenja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kojim se odobrava izlučivanje i uništenje gradiva po  provedenom pojedinačnom postupku za određeno gradivo</w:t>
      </w:r>
    </w:p>
    <w:p w14:paraId="769AF259" w14:textId="3B1D1FA4" w:rsidR="00274962" w:rsidRPr="00F4326B" w:rsidRDefault="00274962" w:rsidP="00274962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odobrenja nadležnog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kojim se odobrava izlučivanje i uništenje određenih kategorija gradiva prema odobrenom popisu gradiva s rokovima čuvanja bez provođenja posebnog postupka za svaki pojedinačni postupak</w:t>
      </w:r>
    </w:p>
    <w:p w14:paraId="14186932" w14:textId="0E1C44C8" w:rsidR="00F944DC" w:rsidRPr="00D232C8" w:rsidRDefault="00274962" w:rsidP="00D232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Odobrenja iz stavka 1. ovog članka daju se na prijedlog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>Škole i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na temelju odobrenog Popisa dokumentarnog gradiva 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Škole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s rokovima  čuvanja.</w:t>
      </w:r>
    </w:p>
    <w:p w14:paraId="30D510E1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Postupak izlučivanja i uništenja dokumentarnog gradiva po provedenom pojedinačnom postupku za određeno gradivo</w:t>
      </w:r>
    </w:p>
    <w:p w14:paraId="78F54DB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37EB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34.</w:t>
      </w:r>
    </w:p>
    <w:p w14:paraId="3F58B025" w14:textId="77777777" w:rsid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Postupak izlučivanja i uništenja dokumentarnog gradiva pokreće </w:t>
      </w:r>
      <w:r w:rsidR="00B827B9" w:rsidRPr="00B16800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="00B827B9" w:rsidRPr="00B827B9">
        <w:rPr>
          <w:rFonts w:ascii="Times New Roman" w:eastAsia="Times New Roman" w:hAnsi="Times New Roman" w:cs="Times New Roman"/>
          <w:sz w:val="24"/>
          <w:szCs w:val="24"/>
          <w:shd w:val="clear" w:color="auto" w:fill="92D050"/>
        </w:rPr>
        <w:t xml:space="preserve"> </w:t>
      </w:r>
      <w:r w:rsidR="007D6029" w:rsidRPr="0028516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Škole.</w:t>
      </w:r>
      <w:r w:rsidR="007D6029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39DB4" w14:textId="58F4B88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Prijedlogu za davanje odobrenja za izlučivanje gradiva prilaže se popis gradiva koje se predlaže za izlučivanje s podacima o oznaci, vrsti, količini, vremenu nastanka gradiva te o osnovi za izlučivanje.</w:t>
      </w:r>
    </w:p>
    <w:p w14:paraId="0935DD82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Ukoliko se prijedlogu i popisu iz stavka 2. ovog članka predlaže dokumentarno gradivo  u fizičkom ili analognom obliku kojemu nisu istekli rokovi čuvanja ali je pretvoreno u digitalni oblik obavezno se prilaže i važeća</w:t>
      </w:r>
      <w:r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potvrda o sukladnosti pravila, tehnologije, postupaka pretvorbe i čuvanja gradiva.</w:t>
      </w:r>
    </w:p>
    <w:p w14:paraId="727F89E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A86A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35.</w:t>
      </w:r>
    </w:p>
    <w:p w14:paraId="576BF0B5" w14:textId="46026E3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Popis gradiva predloženog za izlučivanje dostavlja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FE3342" w14:textId="39128D6D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Nadležni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donosi rješenje o odobrenju izlučivanja i uništavanja gradiva u roku od trideset dana od zaprimanja prijedloga.</w:t>
      </w:r>
    </w:p>
    <w:p w14:paraId="4D014D35" w14:textId="77777777" w:rsidR="00274962" w:rsidRPr="00F4326B" w:rsidRDefault="00274962" w:rsidP="002749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BC91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36.</w:t>
      </w:r>
    </w:p>
    <w:p w14:paraId="675F35B9" w14:textId="77777777" w:rsidR="00274962" w:rsidRPr="00F4326B" w:rsidRDefault="00274962" w:rsidP="00274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Izlučeno gradivo uništava se na način koji osigurava zaštitu tajnosti podataka i onemogućuje neovlašteni pristup osobnim podacima.</w:t>
      </w:r>
    </w:p>
    <w:p w14:paraId="4A9CF26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Postupak izlučivanja gradiva i uništenje izlučenog gradiva dokumentira se bilježenjem odgovarajućih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metapodataka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evidenciji gradiva, zapisnikom ili drugim odgovarajućim dokumentom.</w:t>
      </w:r>
    </w:p>
    <w:p w14:paraId="020BCDA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Podatke o izlučenom i uništenom gradivu potrebno je navesti u Popisu cjelokupnog gradiva.</w:t>
      </w:r>
    </w:p>
    <w:p w14:paraId="5E85A1F5" w14:textId="70B2AF4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30FF1" w14:textId="58CFAA92" w:rsidR="00274962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F7AEE" w14:textId="77777777" w:rsidR="00D232C8" w:rsidRPr="00F4326B" w:rsidRDefault="00D232C8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7658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Postupak izlučivanja i uništenja dokumentarnog gradiva bez provođenja posebnog postupka za svaki pojedinačni postupak</w:t>
      </w:r>
    </w:p>
    <w:p w14:paraId="11EE786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E068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37.</w:t>
      </w:r>
    </w:p>
    <w:p w14:paraId="579C125F" w14:textId="486A5AC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može izlučiti i uništiti određene kategorije gradiva bez provođenja posebnog postupka za svaki pojedinačni postupak, što mora biti posebno definirano u Popisu dokumentarnog gradiva s rokovima  čuvanja.</w:t>
      </w:r>
    </w:p>
    <w:p w14:paraId="1979B75B" w14:textId="12B8C3E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O provedenome postupku dostavlja se obavijest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5BC9A" w14:textId="026F994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14088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10. DOSTUPNOST I KORIŠTENJE GRADIVA</w:t>
      </w:r>
    </w:p>
    <w:p w14:paraId="14355A21" w14:textId="77777777" w:rsidR="00274962" w:rsidRPr="00F4326B" w:rsidRDefault="00274962" w:rsidP="002749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F6AB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38.</w:t>
      </w:r>
    </w:p>
    <w:p w14:paraId="793E00AA" w14:textId="32227EF1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Dokumentarno i arhivsko gradivo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dostupno je od njegova nastanka, ako zakonima i podzakonskim aktima koji uređuju dostupnost nije određeno drugačije.</w:t>
      </w:r>
    </w:p>
    <w:p w14:paraId="5AAC623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06D3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39.</w:t>
      </w:r>
    </w:p>
    <w:p w14:paraId="1CA98D6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Korištenje gradiva utvrđuje se kroz informacijske sustave.</w:t>
      </w:r>
    </w:p>
    <w:p w14:paraId="2FA350E9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3CAF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E5B25" w14:textId="04FD9BB1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11. PREDAJA JAVNOG ARHIVSKOG GRADIVA NADLEŽNOM ARHIVU</w:t>
      </w:r>
    </w:p>
    <w:p w14:paraId="36AB661F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9784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Priprema gradiva za predaju</w:t>
      </w:r>
    </w:p>
    <w:p w14:paraId="1707D413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40.</w:t>
      </w:r>
    </w:p>
    <w:p w14:paraId="225F8AB0" w14:textId="03185720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Javno arhivsko gradivo predaje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sređeno, popisano, u zaokruženim cjelinama, tehnički opremljeno i označeno, u digitalnom obliku koji je primjeren za trajno čuvanje.</w:t>
      </w:r>
    </w:p>
    <w:p w14:paraId="465834BD" w14:textId="04A41EB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Prije predaje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je duž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izraditi popis gradiva koje se predaje, a popis je potrebno izraditi u prethodno utvrđenom strukturiranom elektroničkom formatu i dostaviti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C1658" w14:textId="6C341556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Gradivo u digitalnom obliku priprema se za predaju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tako da se oblikuje u informacijske pakete za predaju koji sadrže jednoznačno identificirane datoteke i s njima povezane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metapodatke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20616" w14:textId="19F9F8AA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Popis specifikacija informacijskih paketa za koje je utvrđeno da su prihvatljivi za predaju gradiva arhivima vodi </w:t>
      </w:r>
      <w:r w:rsidR="009B0840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HDA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005044DA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DFDEB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41.</w:t>
      </w:r>
    </w:p>
    <w:p w14:paraId="70B2E5FA" w14:textId="075060B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Troškove predaje, sređivanja popisivanja, opremanja i pretvorbe gradiva u digitalni oblik za trajno čuvanje, podmiruje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2DAC99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4317F6" w14:textId="77777777" w:rsidR="00274962" w:rsidRPr="00F4326B" w:rsidRDefault="00274962" w:rsidP="0027496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9FB22EA" w14:textId="7DA62DC9" w:rsidR="00274962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Predaja gradiva u digitalnom obliku</w:t>
      </w:r>
    </w:p>
    <w:p w14:paraId="6B376304" w14:textId="77777777" w:rsidR="00D232C8" w:rsidRPr="00F4326B" w:rsidRDefault="00D232C8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75017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42.</w:t>
      </w:r>
    </w:p>
    <w:p w14:paraId="0648371C" w14:textId="55D066E0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Arhivsko gradivo u digitalnom obliku predaje se nadležnom </w:t>
      </w:r>
      <w:r w:rsidR="002074FF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u roku koji nije dulji od deset godina od njegova nastanka, osim ako drugim zakonom odnosno podzakonskim aktom donesenim na temelju zakona, nisu propisani dodatni uvjeti za čuvanje klasificiranih podataka.</w:t>
      </w:r>
    </w:p>
    <w:p w14:paraId="1B76DBDB" w14:textId="2B35CD98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U postupku predaje gradiva u digitalnom obliku obvezno se provjerava cjelovitost i čitljivost gradiva koje se predaje kao i predani sadržaj koji mora biti siguran i neškodljiv za unos u informacijski sustav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D1A41" w14:textId="77777777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Arhivsko gradivo u digitalnom obliku može se preuzimati u arhiv automatiziranim povremenim pobiranjem s mrežno dostupnog mjesta ili drugim uređenim sustavom strojne razmjene podataka, ako je to primjereno s obzirom na vrstu i tehnička obilježja gradiva.</w:t>
      </w:r>
    </w:p>
    <w:p w14:paraId="72450434" w14:textId="3707880D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Škola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 dužan dostaviti popis gradiva koje se predaje u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prema odredbi stavka 2. ovog članka, osim ako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ne odredi drugačiji način.</w:t>
      </w:r>
    </w:p>
    <w:p w14:paraId="304EA89B" w14:textId="6F726765" w:rsidR="00274962" w:rsidRPr="00D232C8" w:rsidRDefault="00274962" w:rsidP="00D232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(5) Gradivo u digitalnom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tako da se preda odgovarajući popis gradiva koji sadrži identifikatore ili </w:t>
      </w:r>
      <w:proofErr w:type="spellStart"/>
      <w:r w:rsidRPr="00F4326B">
        <w:rPr>
          <w:rFonts w:ascii="Times New Roman" w:eastAsia="Times New Roman" w:hAnsi="Times New Roman" w:cs="Times New Roman"/>
          <w:sz w:val="24"/>
          <w:szCs w:val="24"/>
        </w:rPr>
        <w:t>lokatore</w:t>
      </w:r>
      <w:proofErr w:type="spellEnd"/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jedinica gradiva te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54A71CAC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Predaja gradiva u fizičkom ili analognom obliku</w:t>
      </w:r>
    </w:p>
    <w:p w14:paraId="2A03CE93" w14:textId="77777777" w:rsidR="00274962" w:rsidRPr="00F4326B" w:rsidRDefault="00274962" w:rsidP="0027496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43.</w:t>
      </w:r>
    </w:p>
    <w:p w14:paraId="6F1899F1" w14:textId="39043BD6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Arhivsko gradivo u fizičkom ili analognom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 roku koji u pravilu ne može biti dulji od trideset godina od njegova nastanka. </w:t>
      </w:r>
    </w:p>
    <w:p w14:paraId="1DD6A9C4" w14:textId="6CEF86B2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(2) Arhivsko gradivo u fizičkom ili analognom obliku predaje se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Arhivu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opremljeno opremom za trajno čuvanje i označeno oznakama tehničkih jedinica iz popisa gradiva za predaju.</w:t>
      </w:r>
    </w:p>
    <w:p w14:paraId="4F3B7761" w14:textId="5616CC90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(3) Uz gradivo u fizičkom ili analognom obliku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predaje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isto gradivo pretvoreno u digitalni oblik na propisani način.</w:t>
      </w:r>
    </w:p>
    <w:p w14:paraId="375FA067" w14:textId="01857EBC" w:rsidR="00274962" w:rsidRPr="00F4326B" w:rsidRDefault="00274962" w:rsidP="0027496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(4) Ako je gradivo u fizičkom ili analognom obliku potrebno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Školi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za obavljanje djelatnosti ili je uslijed stanja neprikladno za dugotrajno čuvanje,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može preuzeti takvo gradivo samo u digitalnom obliku.</w:t>
      </w:r>
    </w:p>
    <w:p w14:paraId="6A9952ED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F413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4A847" w14:textId="6A1106F8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Dokumentiranje i evidentiranje predaje gradiva nadležnom </w:t>
      </w:r>
      <w:r w:rsidR="00D03850" w:rsidRPr="00F4326B">
        <w:rPr>
          <w:rFonts w:ascii="Times New Roman" w:eastAsia="Times New Roman" w:hAnsi="Times New Roman" w:cs="Times New Roman"/>
          <w:b/>
          <w:sz w:val="24"/>
          <w:szCs w:val="24"/>
        </w:rPr>
        <w:t>Arhivu</w:t>
      </w:r>
    </w:p>
    <w:p w14:paraId="47F87D77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2179F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44.</w:t>
      </w:r>
    </w:p>
    <w:p w14:paraId="3C80FCFD" w14:textId="2DD8E28B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 predaji javnog arhivskog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sastavlja se zapisnik, službena bilješka ili drugi odgovarajući dokument sukladno članku 43. Pravilnika o upravljanju dokumentarnim gradivom izvan arhiva.</w:t>
      </w:r>
    </w:p>
    <w:p w14:paraId="42C1E2BC" w14:textId="7B6C59E9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2324272E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3CFFE43B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IV. STRUČNO OSOBLJE NA POSLOVIMA UPRAVLJANJA DOKUMENTARNIM I ARHIVSKIM GRADIVOM</w:t>
      </w:r>
    </w:p>
    <w:p w14:paraId="3FE38114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BA759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45.</w:t>
      </w:r>
    </w:p>
    <w:p w14:paraId="26AFB4F6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Poslovima upravljanja dokumentarnim i arhivskim gradivom izvan arhiva smatraju se:</w:t>
      </w:r>
    </w:p>
    <w:p w14:paraId="3DBDFA9D" w14:textId="0D7A5B35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uspostava sustava upravljanja gradivom i izrada </w:t>
      </w:r>
      <w:r w:rsidR="0028516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ravila</w:t>
      </w:r>
      <w:r w:rsidRPr="00F4326B">
        <w:rPr>
          <w:rFonts w:ascii="Times New Roman" w:hAnsi="Times New Roman" w:cs="Times New Roman"/>
          <w:sz w:val="24"/>
          <w:szCs w:val="24"/>
        </w:rPr>
        <w:t xml:space="preserve"> o istom, uz raspodjelu zaduženja </w:t>
      </w:r>
    </w:p>
    <w:p w14:paraId="3C442A2F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izrada klasifikacijskog/razredbenog plana te određivanje načina i oblika čuvanja pojedinih cjelina dokumentacije</w:t>
      </w:r>
    </w:p>
    <w:p w14:paraId="1E131C0D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utvrđivanje pravila i postupaka nastajanja izvornog dokumentarnog gradiva u digitalnom obliku</w:t>
      </w:r>
    </w:p>
    <w:p w14:paraId="5E27E36E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osiguranje pretvorbe arhivskoga gradiva koje je u fizičkom ili analognom obliku u digitalni oblik</w:t>
      </w:r>
    </w:p>
    <w:p w14:paraId="3B4CE274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obavljanje provjere cjelovitosti i kvalitete pretvorbe </w:t>
      </w:r>
    </w:p>
    <w:p w14:paraId="0F9860C6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vrednovanje cjelokupnog gradiva i određivanje rokova čuvanja izradom Popisa dokumentarnog gradiva s rokovima čuvanja </w:t>
      </w:r>
    </w:p>
    <w:p w14:paraId="63C53D3B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utvrđivanje dostupnosti i načina korištenja pojedinih cjelina dokumentacije</w:t>
      </w:r>
    </w:p>
    <w:p w14:paraId="20CAEE35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osiguranje prostora za odlaganje i čuvanje dokumentarnog gradiva u fizičkom ili analognom i digitalnom obliku</w:t>
      </w:r>
    </w:p>
    <w:p w14:paraId="24211EB4" w14:textId="77777777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zaprimanje, označavanje i tehničko opremanje dokumentarnog gradiva u pismohrani, vođenje evidencija o dokumentarnom gradivu, sređivanje i opis, odlaganje i zaštita, odabiranje trajnog i izlučivanje gradiva kojem su protekli rokovi čuvanja</w:t>
      </w:r>
    </w:p>
    <w:p w14:paraId="25A3A2C1" w14:textId="7C7DD330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redovno godišnje dostavljanje </w:t>
      </w:r>
      <w:r w:rsidR="00B16DFD" w:rsidRPr="00F4326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opisa cjelokupnog gradiva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A784E8" w14:textId="58A61A86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obavještavanje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o svim važnijim promjenama u vezi s gradivom i omogućavanje uvida u stanje gradiva, radi davanja mišljenja o postupanju s gradivom,</w:t>
      </w:r>
    </w:p>
    <w:p w14:paraId="62A273FF" w14:textId="25C6CDD9" w:rsidR="00274962" w:rsidRPr="00F4326B" w:rsidRDefault="00274962" w:rsidP="0027496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priprema za predaju gradiva nadležnom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Arhivu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48F4ED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8E22B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46.</w:t>
      </w:r>
    </w:p>
    <w:p w14:paraId="7B395CB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Poslovi upravljanja dokumentarnim i arhivskim gradivom povjeravaju se osobama koje su stručno osposobljene za obavljanje pojedinih poslova.</w:t>
      </w:r>
    </w:p>
    <w:p w14:paraId="62A5E0AB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8EF6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47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F49F0D" w14:textId="32120FBC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Škola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je dužan odrediti osobu koja obavlja stručne arhivske poslove u odnosu na dokumentarno i arhivsko gradivo i o tome obavijestiti nadležni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8699C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Ako je opseg poslova manji, može ih obavljati određeni zaposlenik uz druge poslove, zaposlenik drugog tijela ili druga stručno osposobljena osoba.</w:t>
      </w:r>
    </w:p>
    <w:p w14:paraId="70C54765" w14:textId="77777777" w:rsidR="00274962" w:rsidRPr="00F4326B" w:rsidRDefault="00274962" w:rsidP="0027496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0D611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48.</w:t>
      </w:r>
    </w:p>
    <w:p w14:paraId="4731251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(1) Zaposlenici na poslovima navedenim u članku 46. moraju imati najmanje srednju stručnu spremu, kao i položen ispit za provjeru stručne osposobljenosti radnika na poslovima upravljanja dokumentarnim i arhivskim gradivom izvan arhiva sukladno Pravilniku o stručnim arhivskim zvanjima i drugim zvanjima u arhivskoj struci te uvjetima i načinu njihova stjecanja (»Narodne novine«, broj 104/19).</w:t>
      </w:r>
    </w:p>
    <w:p w14:paraId="4367BD5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(2) Ukoliko zaposlenik iz stavka 1. ovoga članka nema položen stručni ispit, stječe pravo polaganja stručnog ispita nakon šest mjeseci radnoga iskustva na obavljanju poslova upravljanja dokumentarnim i arhivskim gradivom izvan arhiva.</w:t>
      </w:r>
    </w:p>
    <w:p w14:paraId="7DD6927B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(3) Zaposlenici iz stavka 1. ovog članka mogu ostvariti i pravo na stjecanje stručnog arhivskog zvanja sukladno odredbama Pravilnika o stručnim arhivskim zvanjima i drugim zvanjima u arhivskoj struci te uvjetima i načinu njihova stjecanja.</w:t>
      </w:r>
    </w:p>
    <w:p w14:paraId="443C1948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2A52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62295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V. PRIJELAZNE I ZAVRŠNE ODREDBE</w:t>
      </w:r>
    </w:p>
    <w:p w14:paraId="22897311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00AD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49.</w:t>
      </w:r>
    </w:p>
    <w:p w14:paraId="187CFF1A" w14:textId="666BA1E5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Odgovorne osobe za cjelokupno dokumentarno i arhivsko gradivo nastalo tijekom poslovanja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obvezne su postupati u skladu sa odredbama Zakona o arhivskom gradivu i arhivima, pravilnicima te odredbama ovih Pravila.</w:t>
      </w:r>
    </w:p>
    <w:p w14:paraId="0E533AE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66038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50.</w:t>
      </w:r>
    </w:p>
    <w:p w14:paraId="51A60AB3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Izmjene i dopune ovih Pravila donose se po postupku utvrđenim za njihovo donošenje.</w:t>
      </w:r>
    </w:p>
    <w:p w14:paraId="69F5645E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86735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51.</w:t>
      </w:r>
    </w:p>
    <w:p w14:paraId="713C15CC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 sva pitanja koja nisu navedena ovim Pravilima primjenjuje se Zakon o arhivskom gradivu i arhivima, njegovi podzakonski akti, kao i drugi zakonski propisi kojima se pobliže utvrđuje rukovanje i rokovi čuvanja dokumentarnog i arhivskog</w:t>
      </w: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gradiva. </w:t>
      </w:r>
    </w:p>
    <w:p w14:paraId="291D2022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676EA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52.</w:t>
      </w:r>
    </w:p>
    <w:p w14:paraId="3EECE28C" w14:textId="6D5208D2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Popis dokumentarnog gradiva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s rokovima čuvanja primjenjuje se po dobivenom odobrenju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 i čini sastavni dio ovih Pravila.</w:t>
      </w:r>
    </w:p>
    <w:p w14:paraId="20BBF226" w14:textId="77777777" w:rsidR="00274962" w:rsidRPr="00F4326B" w:rsidRDefault="00274962" w:rsidP="002749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4554C0" w14:textId="77777777" w:rsidR="00274962" w:rsidRPr="00F4326B" w:rsidRDefault="00274962" w:rsidP="005B0EB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53.</w:t>
      </w:r>
    </w:p>
    <w:p w14:paraId="7D715220" w14:textId="5B81D312" w:rsidR="005B0EB7" w:rsidRPr="00F4326B" w:rsidRDefault="00274962" w:rsidP="005B0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Danom stupanja na snagu ovih Pravila prestaje važiti 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Pravilnik o zaštiti i obradi arhivskog</w:t>
      </w:r>
      <w:r w:rsidR="005B0EB7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i dokumentarnog </w:t>
      </w:r>
      <w:r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gradiva </w:t>
      </w:r>
      <w:r w:rsidR="005B0EB7" w:rsidRPr="00F4326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, KLASA</w:t>
      </w:r>
      <w:r w:rsidR="005B0EB7" w:rsidRPr="00F4326B">
        <w:rPr>
          <w:rFonts w:ascii="Times New Roman" w:hAnsi="Times New Roman" w:cs="Times New Roman"/>
          <w:sz w:val="24"/>
          <w:szCs w:val="24"/>
        </w:rPr>
        <w:t>: 003-0</w:t>
      </w:r>
      <w:r w:rsidR="001D1561">
        <w:rPr>
          <w:rFonts w:ascii="Times New Roman" w:hAnsi="Times New Roman" w:cs="Times New Roman"/>
          <w:sz w:val="24"/>
          <w:szCs w:val="24"/>
        </w:rPr>
        <w:t>6/19-01/1</w:t>
      </w:r>
      <w:r w:rsidR="005B0EB7" w:rsidRPr="00F4326B">
        <w:rPr>
          <w:rFonts w:ascii="Times New Roman" w:hAnsi="Times New Roman" w:cs="Times New Roman"/>
          <w:sz w:val="24"/>
          <w:szCs w:val="24"/>
        </w:rPr>
        <w:t>,</w:t>
      </w:r>
    </w:p>
    <w:p w14:paraId="2FD12563" w14:textId="5891DF04" w:rsidR="00274962" w:rsidRPr="00F4326B" w:rsidRDefault="005B0EB7" w:rsidP="005B0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6B">
        <w:rPr>
          <w:rFonts w:ascii="Times New Roman" w:hAnsi="Times New Roman" w:cs="Times New Roman"/>
          <w:sz w:val="24"/>
          <w:szCs w:val="24"/>
        </w:rPr>
        <w:t>URBROJ: 251-14</w:t>
      </w:r>
      <w:r w:rsidR="001D1561">
        <w:rPr>
          <w:rFonts w:ascii="Times New Roman" w:hAnsi="Times New Roman" w:cs="Times New Roman"/>
          <w:sz w:val="24"/>
          <w:szCs w:val="24"/>
        </w:rPr>
        <w:t>4</w:t>
      </w:r>
      <w:r w:rsidRPr="00F4326B">
        <w:rPr>
          <w:rFonts w:ascii="Times New Roman" w:hAnsi="Times New Roman" w:cs="Times New Roman"/>
          <w:sz w:val="24"/>
          <w:szCs w:val="24"/>
        </w:rPr>
        <w:t xml:space="preserve">-19-1 od </w:t>
      </w:r>
      <w:r w:rsidR="001D1561">
        <w:rPr>
          <w:rFonts w:ascii="Times New Roman" w:hAnsi="Times New Roman" w:cs="Times New Roman"/>
          <w:sz w:val="24"/>
          <w:szCs w:val="24"/>
        </w:rPr>
        <w:t>26. ožujka 2019. godine.</w:t>
      </w:r>
    </w:p>
    <w:p w14:paraId="0594266D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2E6D0" w14:textId="77777777" w:rsidR="00274962" w:rsidRPr="00F4326B" w:rsidRDefault="00274962" w:rsidP="002749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b/>
          <w:sz w:val="24"/>
          <w:szCs w:val="24"/>
        </w:rPr>
        <w:t>Članak 54.</w:t>
      </w:r>
    </w:p>
    <w:p w14:paraId="61AD6A6A" w14:textId="03F9368E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Ova Pravila stupaju na snagu u roku od 8 dana od dana objave na oglasnoj ploči, tj. na web stranicama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 xml:space="preserve">Osnovne škole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Augusta Harambašića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 xml:space="preserve">, a nakon prethodnog odobrenja nadležnog </w:t>
      </w:r>
      <w:r w:rsidR="00D03850" w:rsidRPr="00F4326B">
        <w:rPr>
          <w:rFonts w:ascii="Times New Roman" w:eastAsia="Times New Roman" w:hAnsi="Times New Roman" w:cs="Times New Roman"/>
          <w:sz w:val="24"/>
          <w:szCs w:val="24"/>
        </w:rPr>
        <w:t>Arhiva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D84ED5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5118E" w14:textId="69AD8EE8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011-03/23-02/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C0EB015" w14:textId="77777777" w:rsidR="001D1561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251-144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-2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>-01</w:t>
      </w:r>
    </w:p>
    <w:p w14:paraId="67CE1989" w14:textId="65AD3803" w:rsidR="00274962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_________2023.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000D4" w14:textId="77777777" w:rsidR="00D232C8" w:rsidRPr="00F4326B" w:rsidRDefault="00D232C8" w:rsidP="0027496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B688D0" w14:textId="77777777" w:rsidR="00274962" w:rsidRPr="00F4326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DCAA8" w14:textId="0C43FDC8" w:rsidR="00697131" w:rsidRPr="00697131" w:rsidRDefault="001D1561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 xml:space="preserve"> Školskog odbora 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 w:rsidR="00A326F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Ravnatelj:</w:t>
      </w:r>
    </w:p>
    <w:p w14:paraId="35A81D3F" w14:textId="77777777" w:rsidR="00A326F7" w:rsidRDefault="00A326F7" w:rsidP="00A32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46B0B" w14:textId="3F3F6250" w:rsidR="00697131" w:rsidRPr="00697131" w:rsidRDefault="00A326F7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6F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________</w:t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6E7B60EE" w14:textId="358F4730" w:rsidR="00697131" w:rsidRPr="00697131" w:rsidRDefault="001D1561" w:rsidP="006971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Dejan Jakšić, prof. </w:t>
      </w:r>
      <w:r w:rsidR="00A326F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86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697131" w:rsidRPr="006971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Tomislav Filić, dipl.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B8DEC" w14:textId="5327C5D8" w:rsidR="00274962" w:rsidRPr="00F4326B" w:rsidRDefault="00274962" w:rsidP="006971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3EE7C" w14:textId="77777777" w:rsidR="001D1561" w:rsidRDefault="001D1561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3056CD" w14:textId="3C5B51F5" w:rsidR="00274962" w:rsidRPr="00D7084B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Prilog:</w:t>
      </w:r>
    </w:p>
    <w:p w14:paraId="407EB590" w14:textId="77777777" w:rsidR="00274962" w:rsidRPr="00B16800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AF80B8" w14:textId="643DA9CA" w:rsidR="00274962" w:rsidRPr="00F944DC" w:rsidRDefault="00274962" w:rsidP="002749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POPIS DOKUMENTARNOG GRADIVA</w:t>
      </w:r>
      <w:r w:rsidRPr="00D70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34A3"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>ŠKOL</w:t>
      </w:r>
      <w:r w:rsidR="00EF34B9"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ROKOVIMA ČUVANJA </w:t>
      </w:r>
      <w:r w:rsidRPr="00D7084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084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1603947" w14:textId="0ACE8638" w:rsidR="00274962" w:rsidRDefault="00EF34B9" w:rsidP="001D15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26B">
        <w:rPr>
          <w:rFonts w:ascii="Times New Roman" w:eastAsia="Times New Roman" w:hAnsi="Times New Roman" w:cs="Times New Roman"/>
          <w:sz w:val="24"/>
          <w:szCs w:val="24"/>
        </w:rPr>
        <w:t>Državni arhiv u Zagrebu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F944DC">
        <w:rPr>
          <w:rFonts w:ascii="Times New Roman" w:eastAsia="Times New Roman" w:hAnsi="Times New Roman" w:cs="Times New Roman"/>
          <w:sz w:val="24"/>
          <w:szCs w:val="24"/>
        </w:rPr>
        <w:t xml:space="preserve"> dao suglasnost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F944DC">
        <w:rPr>
          <w:rFonts w:ascii="Times New Roman" w:eastAsia="Times New Roman" w:hAnsi="Times New Roman" w:cs="Times New Roman"/>
          <w:sz w:val="24"/>
          <w:szCs w:val="24"/>
        </w:rPr>
        <w:t xml:space="preserve"> primjenu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 Pravila za upravljanjem dokumentarnim gradivom</w:t>
      </w:r>
      <w:r w:rsidR="00274962" w:rsidRPr="00F4326B">
        <w:rPr>
          <w:rFonts w:ascii="Times New Roman" w:hAnsi="Times New Roman" w:cs="Times New Roman"/>
          <w:sz w:val="24"/>
          <w:szCs w:val="24"/>
        </w:rPr>
        <w:t xml:space="preserve"> 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>Škol</w:t>
      </w:r>
      <w:r w:rsidRPr="00F432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F43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F4326B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KLASA: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011-03/23-02/1, 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 251-144-23-01 </w:t>
      </w:r>
      <w:r w:rsidR="001D1561" w:rsidRPr="00F4326B">
        <w:rPr>
          <w:rFonts w:ascii="Times New Roman" w:eastAsia="Times New Roman" w:hAnsi="Times New Roman" w:cs="Times New Roman"/>
          <w:sz w:val="24"/>
          <w:szCs w:val="24"/>
        </w:rPr>
        <w:t>Zagreb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, _________2023.</w:t>
      </w:r>
      <w:r w:rsidR="00274962" w:rsidRPr="00D7084B">
        <w:rPr>
          <w:rFonts w:ascii="Times New Roman" w:eastAsia="Times New Roman" w:hAnsi="Times New Roman" w:cs="Times New Roman"/>
          <w:sz w:val="24"/>
          <w:szCs w:val="24"/>
        </w:rPr>
        <w:t xml:space="preserve"> te odobrio Popis dokumentarnog gradiva </w:t>
      </w:r>
      <w:r w:rsidR="003034A3" w:rsidRPr="00D7084B">
        <w:rPr>
          <w:rFonts w:ascii="Times New Roman" w:eastAsia="Times New Roman" w:hAnsi="Times New Roman" w:cs="Times New Roman"/>
          <w:sz w:val="24"/>
          <w:szCs w:val="24"/>
        </w:rPr>
        <w:t>Škol</w:t>
      </w:r>
      <w:r w:rsidRPr="00D7084B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34A3" w:rsidRPr="00D70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962" w:rsidRPr="00D7084B">
        <w:rPr>
          <w:rFonts w:ascii="Times New Roman" w:eastAsia="Times New Roman" w:hAnsi="Times New Roman" w:cs="Times New Roman"/>
          <w:sz w:val="24"/>
          <w:szCs w:val="24"/>
        </w:rPr>
        <w:t>s rokovima  čuvanja</w:t>
      </w:r>
      <w:r w:rsidR="006076E9" w:rsidRPr="00D7084B">
        <w:rPr>
          <w:rFonts w:ascii="Times New Roman" w:eastAsia="Times New Roman" w:hAnsi="Times New Roman" w:cs="Times New Roman"/>
          <w:sz w:val="24"/>
          <w:szCs w:val="24"/>
        </w:rPr>
        <w:t xml:space="preserve"> koji je u prilogu Pravila.</w:t>
      </w:r>
    </w:p>
    <w:p w14:paraId="26296379" w14:textId="77777777" w:rsidR="00D232C8" w:rsidRPr="00D7084B" w:rsidRDefault="00D232C8" w:rsidP="00EF34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24178" w14:textId="18946F93" w:rsidR="00274962" w:rsidRPr="001D1561" w:rsidRDefault="00F944DC" w:rsidP="00274962">
      <w:pPr>
        <w:spacing w:after="0"/>
        <w:rPr>
          <w:rFonts w:ascii="Times New Roman" w:hAnsi="Times New Roman"/>
          <w:sz w:val="24"/>
          <w:szCs w:val="24"/>
        </w:rPr>
      </w:pPr>
      <w:r w:rsidRPr="001D1561">
        <w:rPr>
          <w:rFonts w:ascii="Times New Roman" w:hAnsi="Times New Roman"/>
          <w:sz w:val="24"/>
          <w:szCs w:val="24"/>
        </w:rPr>
        <w:t xml:space="preserve">Pravila su objavljena na oglasnoj ploči i na web stranici Osnovne škole </w:t>
      </w:r>
      <w:r w:rsidR="001D1561" w:rsidRPr="001D1561">
        <w:rPr>
          <w:rFonts w:ascii="Times New Roman" w:hAnsi="Times New Roman"/>
          <w:sz w:val="24"/>
          <w:szCs w:val="24"/>
        </w:rPr>
        <w:t>Augusta Harambašića</w:t>
      </w:r>
      <w:r w:rsidR="00D232C8" w:rsidRPr="001D1561">
        <w:rPr>
          <w:rFonts w:ascii="Times New Roman" w:hAnsi="Times New Roman"/>
          <w:sz w:val="24"/>
          <w:szCs w:val="24"/>
        </w:rPr>
        <w:t xml:space="preserve"> dana </w:t>
      </w:r>
      <w:r w:rsidR="001D1561" w:rsidRPr="001D1561">
        <w:rPr>
          <w:rFonts w:ascii="Times New Roman" w:hAnsi="Times New Roman"/>
          <w:sz w:val="24"/>
          <w:szCs w:val="24"/>
        </w:rPr>
        <w:t>_____________2023.</w:t>
      </w:r>
      <w:r w:rsidR="00D232C8" w:rsidRPr="001D1561">
        <w:rPr>
          <w:rFonts w:ascii="Times New Roman" w:hAnsi="Times New Roman"/>
          <w:sz w:val="24"/>
          <w:szCs w:val="24"/>
        </w:rPr>
        <w:t xml:space="preserve"> godine </w:t>
      </w:r>
      <w:r w:rsidRPr="001D1561">
        <w:rPr>
          <w:rFonts w:ascii="Times New Roman" w:hAnsi="Times New Roman"/>
          <w:sz w:val="24"/>
          <w:szCs w:val="24"/>
        </w:rPr>
        <w:t xml:space="preserve">i stupaju na snagu 8 dana od dana objavljivanja. </w:t>
      </w:r>
    </w:p>
    <w:p w14:paraId="66209CDF" w14:textId="77777777" w:rsidR="00D232C8" w:rsidRPr="00D7084B" w:rsidRDefault="00D232C8" w:rsidP="00274962">
      <w:pPr>
        <w:spacing w:after="0"/>
        <w:rPr>
          <w:rFonts w:ascii="Times New Roman" w:hAnsi="Times New Roman"/>
        </w:rPr>
      </w:pPr>
    </w:p>
    <w:p w14:paraId="2D13DC6D" w14:textId="33DDFCCB" w:rsidR="00B16800" w:rsidRDefault="00B16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</w:rPr>
      </w:pPr>
    </w:p>
    <w:p w14:paraId="32C2C8D4" w14:textId="40884FFC" w:rsidR="00F944DC" w:rsidRPr="00697131" w:rsidRDefault="00F944DC" w:rsidP="00F944DC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D232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1561">
        <w:rPr>
          <w:rFonts w:ascii="Times New Roman" w:eastAsia="Times New Roman" w:hAnsi="Times New Roman" w:cs="Times New Roman"/>
          <w:sz w:val="24"/>
          <w:szCs w:val="24"/>
        </w:rPr>
        <w:t>Ravnatelj</w:t>
      </w:r>
    </w:p>
    <w:p w14:paraId="759F2F53" w14:textId="77777777" w:rsidR="00F944DC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779D6" w14:textId="0B63697D" w:rsidR="00F944DC" w:rsidRPr="00697131" w:rsidRDefault="00F944DC" w:rsidP="00F944DC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939FC28" w14:textId="313BB21D" w:rsidR="00F944DC" w:rsidRPr="00697131" w:rsidRDefault="00F944DC" w:rsidP="00F944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97131">
        <w:rPr>
          <w:rFonts w:ascii="Times New Roman" w:eastAsia="Times New Roman" w:hAnsi="Times New Roman" w:cs="Times New Roman"/>
          <w:sz w:val="24"/>
          <w:szCs w:val="24"/>
        </w:rPr>
        <w:tab/>
      </w:r>
      <w:r w:rsidR="001D1561">
        <w:rPr>
          <w:rFonts w:ascii="Times New Roman" w:eastAsia="Times New Roman" w:hAnsi="Times New Roman" w:cs="Times New Roman"/>
          <w:sz w:val="24"/>
          <w:szCs w:val="24"/>
        </w:rPr>
        <w:t xml:space="preserve">Tomislav Filić, dipl. </w:t>
      </w:r>
      <w:proofErr w:type="spellStart"/>
      <w:r w:rsidR="001D1561">
        <w:rPr>
          <w:rFonts w:ascii="Times New Roman" w:eastAsia="Times New Roman" w:hAnsi="Times New Roman" w:cs="Times New Roman"/>
          <w:sz w:val="24"/>
          <w:szCs w:val="24"/>
        </w:rPr>
        <w:t>teol</w:t>
      </w:r>
      <w:proofErr w:type="spellEnd"/>
      <w:r w:rsidR="001D15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71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8B5649" w14:textId="77777777" w:rsidR="00F944DC" w:rsidRPr="00F4326B" w:rsidRDefault="00F944DC" w:rsidP="00F944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25ACF" w14:textId="2A056185" w:rsidR="006D6C1E" w:rsidRPr="00860A0D" w:rsidRDefault="006D6C1E" w:rsidP="00607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</w:rPr>
      </w:pPr>
    </w:p>
    <w:sectPr w:rsidR="006D6C1E" w:rsidRPr="00860A0D" w:rsidSect="00EE353E">
      <w:footerReference w:type="default" r:id="rId8"/>
      <w:pgSz w:w="11906" w:h="16838"/>
      <w:pgMar w:top="1417" w:right="1417" w:bottom="1417" w:left="1417" w:header="708" w:footer="708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4C32" w14:textId="77777777" w:rsidR="00994177" w:rsidRDefault="00994177" w:rsidP="00D65627">
      <w:pPr>
        <w:spacing w:after="0" w:line="240" w:lineRule="auto"/>
      </w:pPr>
      <w:r>
        <w:separator/>
      </w:r>
    </w:p>
  </w:endnote>
  <w:endnote w:type="continuationSeparator" w:id="0">
    <w:p w14:paraId="330CB4EC" w14:textId="77777777" w:rsidR="00994177" w:rsidRDefault="00994177" w:rsidP="00D6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18988"/>
      <w:docPartObj>
        <w:docPartGallery w:val="Page Numbers (Bottom of Page)"/>
        <w:docPartUnique/>
      </w:docPartObj>
    </w:sdtPr>
    <w:sdtEndPr/>
    <w:sdtContent>
      <w:p w14:paraId="5E87CF22" w14:textId="53869C5E" w:rsidR="00860A0D" w:rsidRDefault="00860A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C33">
          <w:rPr>
            <w:noProof/>
          </w:rPr>
          <w:t>16</w:t>
        </w:r>
        <w:r>
          <w:fldChar w:fldCharType="end"/>
        </w:r>
      </w:p>
    </w:sdtContent>
  </w:sdt>
  <w:p w14:paraId="7D89F64B" w14:textId="68C100D5" w:rsidR="00EE353E" w:rsidRDefault="00EE353E" w:rsidP="00EE353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217C" w14:textId="77777777" w:rsidR="00994177" w:rsidRDefault="00994177" w:rsidP="00D65627">
      <w:pPr>
        <w:spacing w:after="0" w:line="240" w:lineRule="auto"/>
      </w:pPr>
      <w:r>
        <w:separator/>
      </w:r>
    </w:p>
  </w:footnote>
  <w:footnote w:type="continuationSeparator" w:id="0">
    <w:p w14:paraId="7F971FD0" w14:textId="77777777" w:rsidR="00994177" w:rsidRDefault="00994177" w:rsidP="00D6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101"/>
    <w:multiLevelType w:val="multilevel"/>
    <w:tmpl w:val="61BCC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85160"/>
    <w:multiLevelType w:val="multilevel"/>
    <w:tmpl w:val="32566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2CD5"/>
    <w:multiLevelType w:val="multilevel"/>
    <w:tmpl w:val="2F8EC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322010"/>
    <w:multiLevelType w:val="multilevel"/>
    <w:tmpl w:val="861A1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70E1B"/>
    <w:multiLevelType w:val="multilevel"/>
    <w:tmpl w:val="BD8654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A27A2"/>
    <w:multiLevelType w:val="multilevel"/>
    <w:tmpl w:val="7DC44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9A06C9A"/>
    <w:multiLevelType w:val="multilevel"/>
    <w:tmpl w:val="261C61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3"/>
  </w:num>
  <w:num w:numId="11">
    <w:abstractNumId w:val="7"/>
  </w:num>
  <w:num w:numId="12">
    <w:abstractNumId w:val="18"/>
  </w:num>
  <w:num w:numId="13">
    <w:abstractNumId w:val="13"/>
  </w:num>
  <w:num w:numId="14">
    <w:abstractNumId w:val="6"/>
  </w:num>
  <w:num w:numId="15">
    <w:abstractNumId w:val="17"/>
  </w:num>
  <w:num w:numId="16">
    <w:abstractNumId w:val="10"/>
  </w:num>
  <w:num w:numId="17">
    <w:abstractNumId w:val="9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A3"/>
    <w:rsid w:val="00073CE7"/>
    <w:rsid w:val="000962FD"/>
    <w:rsid w:val="000B356F"/>
    <w:rsid w:val="000D3EFB"/>
    <w:rsid w:val="000D5D3C"/>
    <w:rsid w:val="0011499A"/>
    <w:rsid w:val="001A548F"/>
    <w:rsid w:val="001C4EFD"/>
    <w:rsid w:val="001D1561"/>
    <w:rsid w:val="001E799B"/>
    <w:rsid w:val="002074FF"/>
    <w:rsid w:val="00274962"/>
    <w:rsid w:val="00285161"/>
    <w:rsid w:val="002C2D59"/>
    <w:rsid w:val="003034A3"/>
    <w:rsid w:val="003A28E7"/>
    <w:rsid w:val="003D68A0"/>
    <w:rsid w:val="003F7F7B"/>
    <w:rsid w:val="0042016F"/>
    <w:rsid w:val="004C169B"/>
    <w:rsid w:val="004C78DF"/>
    <w:rsid w:val="00531A8E"/>
    <w:rsid w:val="00532C40"/>
    <w:rsid w:val="00563DC0"/>
    <w:rsid w:val="005B0EB7"/>
    <w:rsid w:val="005E0DFE"/>
    <w:rsid w:val="005F12D9"/>
    <w:rsid w:val="006076E9"/>
    <w:rsid w:val="00624C33"/>
    <w:rsid w:val="00670ABD"/>
    <w:rsid w:val="00697131"/>
    <w:rsid w:val="006B1429"/>
    <w:rsid w:val="006D6C1E"/>
    <w:rsid w:val="006F426A"/>
    <w:rsid w:val="007D6029"/>
    <w:rsid w:val="0084669D"/>
    <w:rsid w:val="00860A0D"/>
    <w:rsid w:val="008E19F2"/>
    <w:rsid w:val="008F1265"/>
    <w:rsid w:val="00905AA3"/>
    <w:rsid w:val="009407A4"/>
    <w:rsid w:val="009759B4"/>
    <w:rsid w:val="00992CF7"/>
    <w:rsid w:val="00992DF5"/>
    <w:rsid w:val="00994177"/>
    <w:rsid w:val="009A262F"/>
    <w:rsid w:val="009B0840"/>
    <w:rsid w:val="009C74BD"/>
    <w:rsid w:val="00A326F7"/>
    <w:rsid w:val="00A42B94"/>
    <w:rsid w:val="00A453C0"/>
    <w:rsid w:val="00A57474"/>
    <w:rsid w:val="00A669FC"/>
    <w:rsid w:val="00AC729A"/>
    <w:rsid w:val="00B16800"/>
    <w:rsid w:val="00B16DFD"/>
    <w:rsid w:val="00B827B9"/>
    <w:rsid w:val="00B852F1"/>
    <w:rsid w:val="00B85AA7"/>
    <w:rsid w:val="00B9684F"/>
    <w:rsid w:val="00BF5768"/>
    <w:rsid w:val="00BF65B9"/>
    <w:rsid w:val="00C11037"/>
    <w:rsid w:val="00C47BAF"/>
    <w:rsid w:val="00C60259"/>
    <w:rsid w:val="00C62392"/>
    <w:rsid w:val="00C6412B"/>
    <w:rsid w:val="00C95648"/>
    <w:rsid w:val="00CB6DAF"/>
    <w:rsid w:val="00D03850"/>
    <w:rsid w:val="00D225CD"/>
    <w:rsid w:val="00D232C8"/>
    <w:rsid w:val="00D251CF"/>
    <w:rsid w:val="00D65627"/>
    <w:rsid w:val="00D7084B"/>
    <w:rsid w:val="00DD4071"/>
    <w:rsid w:val="00E43B40"/>
    <w:rsid w:val="00EE353E"/>
    <w:rsid w:val="00EF34B9"/>
    <w:rsid w:val="00F203EF"/>
    <w:rsid w:val="00F4326B"/>
    <w:rsid w:val="00F944DC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525DC"/>
  <w15:docId w15:val="{31408CEA-4F5E-475E-9FE3-DF2EB91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562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65627"/>
    <w:rPr>
      <w:color w:val="954F72"/>
      <w:u w:val="single"/>
    </w:rPr>
  </w:style>
  <w:style w:type="paragraph" w:customStyle="1" w:styleId="msonormal0">
    <w:name w:val="msonormal"/>
    <w:basedOn w:val="Normal"/>
    <w:rsid w:val="00D6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6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68">
    <w:name w:val="xl68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D6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6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627"/>
  </w:style>
  <w:style w:type="paragraph" w:styleId="Podnoje">
    <w:name w:val="footer"/>
    <w:basedOn w:val="Normal"/>
    <w:link w:val="PodnojeChar"/>
    <w:uiPriority w:val="99"/>
    <w:unhideWhenUsed/>
    <w:rsid w:val="00D6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627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C1E"/>
    <w:rPr>
      <w:color w:val="605E5C"/>
      <w:shd w:val="clear" w:color="auto" w:fill="E1DFDD"/>
    </w:rPr>
  </w:style>
  <w:style w:type="paragraph" w:customStyle="1" w:styleId="xl73">
    <w:name w:val="xl73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992DF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992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992DF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992DF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EA87-DF54-43A9-94D9-DB55FB02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5811</Words>
  <Characters>33124</Characters>
  <Application>Microsoft Office Word</Application>
  <DocSecurity>0</DocSecurity>
  <Lines>276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Suzana Mlakar Pičuljan</cp:lastModifiedBy>
  <cp:revision>2</cp:revision>
  <cp:lastPrinted>2021-06-17T09:20:00Z</cp:lastPrinted>
  <dcterms:created xsi:type="dcterms:W3CDTF">2026-03-18T09:55:00Z</dcterms:created>
  <dcterms:modified xsi:type="dcterms:W3CDTF">2026-03-18T09:55:00Z</dcterms:modified>
</cp:coreProperties>
</file>